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1866"/>
        <w:gridCol w:w="2489"/>
        <w:gridCol w:w="2489"/>
        <w:gridCol w:w="2489"/>
        <w:gridCol w:w="2489"/>
        <w:gridCol w:w="2490"/>
      </w:tblGrid>
      <w:tr w:rsidR="00883CF5" w:rsidRPr="009251A0" w14:paraId="4C563EBF" w14:textId="77777777" w:rsidTr="00883CF5">
        <w:tc>
          <w:tcPr>
            <w:tcW w:w="1866" w:type="dxa"/>
          </w:tcPr>
          <w:p w14:paraId="46641CAD" w14:textId="08592F79" w:rsidR="009251A0" w:rsidRPr="009251A0" w:rsidRDefault="009251A0">
            <w:pPr>
              <w:rPr>
                <w:b/>
                <w:sz w:val="28"/>
                <w:szCs w:val="28"/>
              </w:rPr>
            </w:pPr>
            <w:r w:rsidRPr="009251A0">
              <w:rPr>
                <w:b/>
                <w:sz w:val="28"/>
                <w:szCs w:val="28"/>
              </w:rPr>
              <w:t>EJE</w:t>
            </w:r>
          </w:p>
        </w:tc>
        <w:tc>
          <w:tcPr>
            <w:tcW w:w="2489" w:type="dxa"/>
          </w:tcPr>
          <w:p w14:paraId="09ACF371" w14:textId="77777777" w:rsidR="009251A0" w:rsidRPr="009251A0" w:rsidRDefault="009251A0">
            <w:pPr>
              <w:rPr>
                <w:b/>
                <w:sz w:val="28"/>
                <w:szCs w:val="28"/>
              </w:rPr>
            </w:pPr>
            <w:r w:rsidRPr="009251A0">
              <w:rPr>
                <w:b/>
                <w:sz w:val="28"/>
                <w:szCs w:val="28"/>
              </w:rPr>
              <w:t>0 a 1 año</w:t>
            </w:r>
          </w:p>
        </w:tc>
        <w:tc>
          <w:tcPr>
            <w:tcW w:w="2489" w:type="dxa"/>
          </w:tcPr>
          <w:p w14:paraId="4B03DA51" w14:textId="77777777" w:rsidR="009251A0" w:rsidRPr="009251A0" w:rsidRDefault="009251A0">
            <w:pPr>
              <w:rPr>
                <w:b/>
                <w:sz w:val="28"/>
                <w:szCs w:val="28"/>
              </w:rPr>
            </w:pPr>
            <w:r w:rsidRPr="009251A0">
              <w:rPr>
                <w:b/>
                <w:sz w:val="28"/>
                <w:szCs w:val="28"/>
              </w:rPr>
              <w:t>1 a 3 años</w:t>
            </w:r>
          </w:p>
        </w:tc>
        <w:tc>
          <w:tcPr>
            <w:tcW w:w="2489" w:type="dxa"/>
          </w:tcPr>
          <w:p w14:paraId="6DDB2BF7" w14:textId="77777777" w:rsidR="009251A0" w:rsidRPr="009251A0" w:rsidRDefault="009251A0">
            <w:pPr>
              <w:rPr>
                <w:b/>
                <w:sz w:val="28"/>
                <w:szCs w:val="28"/>
              </w:rPr>
            </w:pPr>
            <w:r w:rsidRPr="009251A0">
              <w:rPr>
                <w:b/>
                <w:sz w:val="28"/>
                <w:szCs w:val="28"/>
              </w:rPr>
              <w:t>3 a 6 años</w:t>
            </w:r>
          </w:p>
        </w:tc>
        <w:tc>
          <w:tcPr>
            <w:tcW w:w="2489" w:type="dxa"/>
          </w:tcPr>
          <w:p w14:paraId="0C329B12" w14:textId="77777777" w:rsidR="009251A0" w:rsidRPr="009251A0" w:rsidRDefault="009251A0">
            <w:pPr>
              <w:rPr>
                <w:b/>
                <w:sz w:val="28"/>
                <w:szCs w:val="28"/>
              </w:rPr>
            </w:pPr>
            <w:r w:rsidRPr="009251A0">
              <w:rPr>
                <w:b/>
                <w:sz w:val="28"/>
                <w:szCs w:val="28"/>
              </w:rPr>
              <w:t>6 a 9 años</w:t>
            </w:r>
          </w:p>
        </w:tc>
        <w:tc>
          <w:tcPr>
            <w:tcW w:w="2490" w:type="dxa"/>
          </w:tcPr>
          <w:p w14:paraId="0C73AA3B" w14:textId="77777777" w:rsidR="009251A0" w:rsidRPr="009251A0" w:rsidRDefault="009251A0">
            <w:pPr>
              <w:rPr>
                <w:b/>
                <w:sz w:val="28"/>
                <w:szCs w:val="28"/>
              </w:rPr>
            </w:pPr>
            <w:r w:rsidRPr="009251A0">
              <w:rPr>
                <w:b/>
                <w:sz w:val="28"/>
                <w:szCs w:val="28"/>
              </w:rPr>
              <w:t>9 a 12 años</w:t>
            </w:r>
          </w:p>
        </w:tc>
      </w:tr>
      <w:tr w:rsidR="00883CF5" w:rsidRPr="009251A0" w14:paraId="58B749CA" w14:textId="77777777" w:rsidTr="00883CF5">
        <w:tc>
          <w:tcPr>
            <w:tcW w:w="1866" w:type="dxa"/>
          </w:tcPr>
          <w:p w14:paraId="23B210C3" w14:textId="77777777" w:rsidR="00883CF5" w:rsidRPr="009251A0" w:rsidRDefault="00883C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ESCOLARIDAD</w:t>
            </w:r>
          </w:p>
        </w:tc>
        <w:tc>
          <w:tcPr>
            <w:tcW w:w="2489" w:type="dxa"/>
          </w:tcPr>
          <w:p w14:paraId="0139C77C" w14:textId="11D21AD3" w:rsidR="00883CF5" w:rsidRPr="009251A0" w:rsidRDefault="005974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Jardín Maternal</w:t>
            </w:r>
          </w:p>
        </w:tc>
        <w:tc>
          <w:tcPr>
            <w:tcW w:w="2489" w:type="dxa"/>
          </w:tcPr>
          <w:p w14:paraId="20A68DD5" w14:textId="77777777" w:rsidR="00883CF5" w:rsidRPr="009251A0" w:rsidRDefault="00883C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DEAMBULADORES</w:t>
            </w:r>
          </w:p>
        </w:tc>
        <w:tc>
          <w:tcPr>
            <w:tcW w:w="2489" w:type="dxa"/>
          </w:tcPr>
          <w:p w14:paraId="309BD72F" w14:textId="03DFC331" w:rsidR="00883CF5" w:rsidRDefault="00883C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MATERNAL</w:t>
            </w:r>
            <w:r w:rsidR="005B124C">
              <w:rPr>
                <w:b/>
                <w:sz w:val="28"/>
                <w:szCs w:val="28"/>
              </w:rPr>
              <w:t xml:space="preserve"> 3</w:t>
            </w:r>
          </w:p>
          <w:p w14:paraId="659AEAE5" w14:textId="24441F81" w:rsidR="00883CF5" w:rsidRDefault="00883C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JARDÍN DE INFANTES</w:t>
            </w:r>
            <w:r w:rsidR="005B124C">
              <w:rPr>
                <w:b/>
                <w:sz w:val="28"/>
                <w:szCs w:val="28"/>
              </w:rPr>
              <w:t xml:space="preserve"> 4</w:t>
            </w:r>
          </w:p>
          <w:p w14:paraId="033239F6" w14:textId="1E1245D9" w:rsidR="00883CF5" w:rsidRPr="009251A0" w:rsidRDefault="00883C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PRE-ESCOLAR</w:t>
            </w:r>
            <w:r w:rsidR="005B124C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489" w:type="dxa"/>
          </w:tcPr>
          <w:p w14:paraId="38E6373C" w14:textId="77777777" w:rsidR="00883CF5" w:rsidRPr="009251A0" w:rsidRDefault="00883C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PRIMER CICLO ESC. PRIMARIA: 1, 2  3 </w:t>
            </w:r>
          </w:p>
        </w:tc>
        <w:tc>
          <w:tcPr>
            <w:tcW w:w="2490" w:type="dxa"/>
          </w:tcPr>
          <w:p w14:paraId="72E1BA5C" w14:textId="77777777" w:rsidR="00883CF5" w:rsidRPr="009251A0" w:rsidRDefault="00883C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SEGUNDO CICLO ESC. PRIMARIA 4,5, 6, 7</w:t>
            </w:r>
          </w:p>
        </w:tc>
      </w:tr>
      <w:tr w:rsidR="00883CF5" w14:paraId="17E270B9" w14:textId="77777777" w:rsidTr="00883CF5">
        <w:tc>
          <w:tcPr>
            <w:tcW w:w="1866" w:type="dxa"/>
          </w:tcPr>
          <w:p w14:paraId="0A96B9A8" w14:textId="77777777" w:rsidR="009251A0" w:rsidRDefault="009251A0">
            <w:pPr>
              <w:rPr>
                <w:b/>
                <w:sz w:val="28"/>
                <w:szCs w:val="28"/>
              </w:rPr>
            </w:pPr>
            <w:r w:rsidRPr="009251A0">
              <w:rPr>
                <w:b/>
                <w:sz w:val="28"/>
                <w:szCs w:val="28"/>
              </w:rPr>
              <w:t>PSICOMOTRIZ</w:t>
            </w:r>
          </w:p>
          <w:p w14:paraId="535D0B64" w14:textId="77777777" w:rsidR="00883CF5" w:rsidRPr="001D088C" w:rsidRDefault="001D0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Esquema corporal, ejes céfalo caudal y próximo distal, lateralidad, psicom fina y gruesa, etc.</w:t>
            </w:r>
          </w:p>
        </w:tc>
        <w:tc>
          <w:tcPr>
            <w:tcW w:w="2489" w:type="dxa"/>
          </w:tcPr>
          <w:p w14:paraId="338ADF5C" w14:textId="77777777" w:rsidR="009251A0" w:rsidRDefault="00883CF5">
            <w:r>
              <w:t>REFLEJOS (PERMANECEN, DESAPARECEN Y LOS QUE SE TRANSFORMAN EN CONDUCTAS)</w:t>
            </w:r>
          </w:p>
          <w:p w14:paraId="71A792B4" w14:textId="77777777" w:rsidR="00883CF5" w:rsidRDefault="00883CF5">
            <w:r>
              <w:t>PARPADEO, MORO, LANDAU, ORALES, PRENSIÓN.</w:t>
            </w:r>
          </w:p>
          <w:p w14:paraId="44B3EBC4" w14:textId="77777777" w:rsidR="00883CF5" w:rsidRDefault="00883CF5">
            <w:r>
              <w:t xml:space="preserve">1ER TRIMESTRE </w:t>
            </w:r>
          </w:p>
          <w:p w14:paraId="45689917" w14:textId="77777777" w:rsidR="001D088C" w:rsidRDefault="001D088C"/>
          <w:p w14:paraId="58C5EDDB" w14:textId="77777777" w:rsidR="00883CF5" w:rsidRDefault="00883CF5">
            <w:r>
              <w:t>2DO TRIMESTRE</w:t>
            </w:r>
          </w:p>
          <w:p w14:paraId="3C42D6FB" w14:textId="77777777" w:rsidR="001D088C" w:rsidRDefault="001D088C"/>
          <w:p w14:paraId="6B3E2EA7" w14:textId="77777777" w:rsidR="00883CF5" w:rsidRDefault="00883CF5">
            <w:r>
              <w:t>3ER TRIMESTRE</w:t>
            </w:r>
          </w:p>
          <w:p w14:paraId="4B90A3D8" w14:textId="77777777" w:rsidR="001D088C" w:rsidRDefault="001D088C"/>
          <w:p w14:paraId="06EA73F5" w14:textId="77777777" w:rsidR="00883CF5" w:rsidRDefault="00883CF5">
            <w:r>
              <w:t>4TO TRIMESTRE</w:t>
            </w:r>
          </w:p>
          <w:p w14:paraId="6B6F335A" w14:textId="77777777" w:rsidR="001D088C" w:rsidRDefault="001D088C"/>
          <w:p w14:paraId="2411EA20" w14:textId="77777777" w:rsidR="009251A0" w:rsidRDefault="00883CF5">
            <w:r>
              <w:t>PSICOMOTRICIDAD GRUESA Y FINA</w:t>
            </w:r>
          </w:p>
          <w:p w14:paraId="5E4F8CCA" w14:textId="77777777" w:rsidR="009251A0" w:rsidRDefault="009251A0"/>
        </w:tc>
        <w:tc>
          <w:tcPr>
            <w:tcW w:w="2489" w:type="dxa"/>
          </w:tcPr>
          <w:p w14:paraId="2CD8FFF2" w14:textId="77777777" w:rsidR="009251A0" w:rsidRDefault="00373C24">
            <w:r>
              <w:t>12 a 18 meses</w:t>
            </w:r>
          </w:p>
          <w:p w14:paraId="1BDFA33C" w14:textId="77777777" w:rsidR="00373C24" w:rsidRDefault="00373C24">
            <w:r>
              <w:t>18 a 24 meses</w:t>
            </w:r>
          </w:p>
          <w:p w14:paraId="6D85F0BD" w14:textId="77777777" w:rsidR="00373C24" w:rsidRDefault="00373C24">
            <w:r>
              <w:t>36 meses</w:t>
            </w:r>
          </w:p>
          <w:p w14:paraId="4671687D" w14:textId="77777777" w:rsidR="00373C24" w:rsidRDefault="00373C24"/>
          <w:p w14:paraId="45362C56" w14:textId="77777777" w:rsidR="00373C24" w:rsidRDefault="00373C24">
            <w:r>
              <w:t>Psicomotricidad gruesa y psicomotricidad fina</w:t>
            </w:r>
          </w:p>
          <w:p w14:paraId="7039E3C3" w14:textId="77777777" w:rsidR="005B124C" w:rsidRDefault="005B124C"/>
          <w:p w14:paraId="07C2578F" w14:textId="78D09FC1" w:rsidR="005B124C" w:rsidRDefault="005B124C">
            <w:r>
              <w:t>Control de esfínteres</w:t>
            </w:r>
          </w:p>
        </w:tc>
        <w:tc>
          <w:tcPr>
            <w:tcW w:w="2489" w:type="dxa"/>
          </w:tcPr>
          <w:p w14:paraId="45A5BBC0" w14:textId="77777777" w:rsidR="009251A0" w:rsidRDefault="00373C24">
            <w:r>
              <w:t>4-6</w:t>
            </w:r>
          </w:p>
          <w:p w14:paraId="02209470" w14:textId="77777777" w:rsidR="00373C24" w:rsidRDefault="00373C24">
            <w:r>
              <w:t>Psicomotricidad gruesa:</w:t>
            </w:r>
          </w:p>
          <w:p w14:paraId="36EB3E71" w14:textId="77777777" w:rsidR="00373C24" w:rsidRDefault="00373C24"/>
          <w:p w14:paraId="79C73FE7" w14:textId="77777777" w:rsidR="00373C24" w:rsidRDefault="00373C24">
            <w:r>
              <w:t>Psicomotricidad fina:</w:t>
            </w:r>
          </w:p>
          <w:p w14:paraId="6BEB835E" w14:textId="77777777" w:rsidR="00373C24" w:rsidRDefault="00373C24"/>
          <w:p w14:paraId="451B9021" w14:textId="77777777" w:rsidR="00373C24" w:rsidRDefault="00373C24">
            <w:r>
              <w:t>Afirmación Lateralidad</w:t>
            </w:r>
          </w:p>
          <w:p w14:paraId="4D7519E1" w14:textId="77777777" w:rsidR="00373C24" w:rsidRDefault="00373C24"/>
          <w:p w14:paraId="206EA90D" w14:textId="77777777" w:rsidR="00373C24" w:rsidRDefault="00373C24">
            <w:r>
              <w:t>Condiciones para el aprendizaje de la lectoescritura</w:t>
            </w:r>
          </w:p>
        </w:tc>
        <w:tc>
          <w:tcPr>
            <w:tcW w:w="2489" w:type="dxa"/>
          </w:tcPr>
          <w:p w14:paraId="5058292B" w14:textId="77777777" w:rsidR="009251A0" w:rsidRDefault="009340A7">
            <w:r>
              <w:t>Destrezas, habilidades, fuerza, coordinación motora</w:t>
            </w:r>
          </w:p>
          <w:p w14:paraId="61304178" w14:textId="77777777" w:rsidR="009340A7" w:rsidRDefault="009340A7">
            <w:r>
              <w:t>Deportes</w:t>
            </w:r>
          </w:p>
          <w:p w14:paraId="134C732F" w14:textId="77777777" w:rsidR="009340A7" w:rsidRDefault="009340A7">
            <w:r>
              <w:t>Exuberancia motriz</w:t>
            </w:r>
          </w:p>
          <w:p w14:paraId="76EB9CB3" w14:textId="77777777" w:rsidR="009340A7" w:rsidRDefault="009340A7">
            <w:r>
              <w:t>Lateralidad afirmada</w:t>
            </w:r>
          </w:p>
        </w:tc>
        <w:tc>
          <w:tcPr>
            <w:tcW w:w="2490" w:type="dxa"/>
          </w:tcPr>
          <w:p w14:paraId="47E77BEF" w14:textId="77777777" w:rsidR="009251A0" w:rsidRDefault="009340A7">
            <w:r>
              <w:t xml:space="preserve">Pubertad </w:t>
            </w:r>
          </w:p>
          <w:p w14:paraId="168A51E0" w14:textId="77777777" w:rsidR="009340A7" w:rsidRDefault="009340A7">
            <w:r>
              <w:t>Rasgos sexuales de niños y niñas</w:t>
            </w:r>
          </w:p>
          <w:p w14:paraId="5373ADE1" w14:textId="77777777" w:rsidR="009340A7" w:rsidRDefault="009340A7">
            <w:r>
              <w:t>Cambios en el esquema corporal</w:t>
            </w:r>
          </w:p>
        </w:tc>
      </w:tr>
      <w:tr w:rsidR="00883CF5" w14:paraId="7ACBCC8B" w14:textId="77777777" w:rsidTr="00883CF5">
        <w:tc>
          <w:tcPr>
            <w:tcW w:w="1866" w:type="dxa"/>
          </w:tcPr>
          <w:p w14:paraId="650B36D5" w14:textId="77777777" w:rsidR="009251A0" w:rsidRPr="009251A0" w:rsidRDefault="009251A0">
            <w:pPr>
              <w:rPr>
                <w:b/>
                <w:sz w:val="28"/>
                <w:szCs w:val="28"/>
              </w:rPr>
            </w:pPr>
            <w:r w:rsidRPr="009251A0">
              <w:rPr>
                <w:b/>
                <w:sz w:val="28"/>
                <w:szCs w:val="28"/>
              </w:rPr>
              <w:t>COGNITIVO</w:t>
            </w:r>
          </w:p>
        </w:tc>
        <w:tc>
          <w:tcPr>
            <w:tcW w:w="2489" w:type="dxa"/>
          </w:tcPr>
          <w:p w14:paraId="7A436A1C" w14:textId="601EEAD2" w:rsidR="009251A0" w:rsidRDefault="001D088C">
            <w:r>
              <w:t>Inteligencia sensorio – motriz. Esquemas prácticos de acción. Adaptativa. Ausencia de lenguaje.</w:t>
            </w:r>
            <w:r w:rsidR="005B124C">
              <w:t xml:space="preserve"> Razonamientos prácticos Ensayo - error</w:t>
            </w:r>
          </w:p>
          <w:p w14:paraId="074AA11F" w14:textId="77777777" w:rsidR="001D088C" w:rsidRDefault="001D088C">
            <w:r>
              <w:t>Subestadio I</w:t>
            </w:r>
          </w:p>
          <w:p w14:paraId="5513D9EF" w14:textId="77777777" w:rsidR="001D088C" w:rsidRDefault="001D088C"/>
          <w:p w14:paraId="759C7E16" w14:textId="77777777" w:rsidR="001D088C" w:rsidRDefault="001D088C">
            <w:r>
              <w:lastRenderedPageBreak/>
              <w:t>Subestadio II</w:t>
            </w:r>
          </w:p>
          <w:p w14:paraId="0F9E1126" w14:textId="77777777" w:rsidR="001D088C" w:rsidRDefault="001D088C"/>
          <w:p w14:paraId="3E049BB9" w14:textId="77777777" w:rsidR="001D088C" w:rsidRDefault="001D088C">
            <w:r>
              <w:t>Subestadio III</w:t>
            </w:r>
          </w:p>
          <w:p w14:paraId="51D6D588" w14:textId="77777777" w:rsidR="001D088C" w:rsidRDefault="001D088C"/>
          <w:p w14:paraId="39CAADA1" w14:textId="77777777" w:rsidR="001D088C" w:rsidRDefault="001D088C">
            <w:r>
              <w:t>Subestadio IV</w:t>
            </w:r>
          </w:p>
          <w:p w14:paraId="2F73D08E" w14:textId="77777777" w:rsidR="009251A0" w:rsidRDefault="009251A0"/>
          <w:p w14:paraId="0914B3FA" w14:textId="77777777" w:rsidR="009251A0" w:rsidRDefault="009251A0"/>
          <w:p w14:paraId="7A492FDF" w14:textId="77777777" w:rsidR="009251A0" w:rsidRDefault="009251A0"/>
          <w:p w14:paraId="64BE64BD" w14:textId="77777777" w:rsidR="009251A0" w:rsidRDefault="009251A0"/>
        </w:tc>
        <w:tc>
          <w:tcPr>
            <w:tcW w:w="2489" w:type="dxa"/>
          </w:tcPr>
          <w:p w14:paraId="772B81B2" w14:textId="77777777" w:rsidR="009251A0" w:rsidRDefault="00373C24">
            <w:r>
              <w:lastRenderedPageBreak/>
              <w:t>Inteligencia sensoriomotriz</w:t>
            </w:r>
          </w:p>
          <w:p w14:paraId="5B1B7E1A" w14:textId="77777777" w:rsidR="00373C24" w:rsidRDefault="00373C24">
            <w:r>
              <w:t xml:space="preserve">Subestadio V </w:t>
            </w:r>
          </w:p>
          <w:p w14:paraId="48C18FC6" w14:textId="77777777" w:rsidR="00373C24" w:rsidRDefault="00373C24"/>
          <w:p w14:paraId="44B58116" w14:textId="77777777" w:rsidR="00373C24" w:rsidRDefault="00373C24">
            <w:r>
              <w:t>Subestadio VI</w:t>
            </w:r>
          </w:p>
          <w:p w14:paraId="022600E3" w14:textId="77777777" w:rsidR="00373C24" w:rsidRDefault="00373C24"/>
          <w:p w14:paraId="06FCBA6B" w14:textId="77777777" w:rsidR="00373C24" w:rsidRDefault="00373C24">
            <w:r>
              <w:t>REPRESENTACIÓN FUNCIÓN SIMBÓLICA</w:t>
            </w:r>
          </w:p>
          <w:p w14:paraId="288845F5" w14:textId="77777777" w:rsidR="00373C24" w:rsidRDefault="00373C24">
            <w:r>
              <w:lastRenderedPageBreak/>
              <w:t>PERIODO PREOPERATORIO 2 A 3 REPRESENTACIONES SIMBÓLICAS</w:t>
            </w:r>
          </w:p>
        </w:tc>
        <w:tc>
          <w:tcPr>
            <w:tcW w:w="2489" w:type="dxa"/>
          </w:tcPr>
          <w:p w14:paraId="0EF0A37C" w14:textId="77777777" w:rsidR="009251A0" w:rsidRDefault="00884783">
            <w:r>
              <w:lastRenderedPageBreak/>
              <w:t>Preoperatorio</w:t>
            </w:r>
          </w:p>
          <w:p w14:paraId="646DEA56" w14:textId="3223E258" w:rsidR="006747CA" w:rsidRDefault="006747CA">
            <w:r>
              <w:t>Preconceptual</w:t>
            </w:r>
          </w:p>
          <w:p w14:paraId="491D8378" w14:textId="2825D19B" w:rsidR="006747CA" w:rsidRDefault="006747CA">
            <w:r>
              <w:t>Prelógico</w:t>
            </w:r>
          </w:p>
          <w:p w14:paraId="2FCB1B82" w14:textId="5D1D880E" w:rsidR="006747CA" w:rsidRDefault="006747CA">
            <w:r>
              <w:t>Egocentrismo y consecuencias</w:t>
            </w:r>
          </w:p>
          <w:p w14:paraId="40BC8E52" w14:textId="77777777" w:rsidR="00884783" w:rsidRDefault="00884783">
            <w:r>
              <w:t>Representaciones simbólicas</w:t>
            </w:r>
          </w:p>
          <w:p w14:paraId="0D101A82" w14:textId="77777777" w:rsidR="00884783" w:rsidRDefault="00884783">
            <w:r>
              <w:lastRenderedPageBreak/>
              <w:t>Intuición simple y articulada</w:t>
            </w:r>
          </w:p>
          <w:p w14:paraId="6F84A5FA" w14:textId="6B6FCC9E" w:rsidR="005B124C" w:rsidRDefault="005B124C">
            <w:r>
              <w:t>Razonamiento transductivo y yuxtaposición</w:t>
            </w:r>
          </w:p>
          <w:p w14:paraId="1CACBFD0" w14:textId="4E2DA5E2" w:rsidR="006747CA" w:rsidRDefault="006747CA">
            <w:r>
              <w:t>Habilidades del pensamiento (juego, guiones, lenguaje, gramática historias, habilidades numéricas, escenas y lugares)</w:t>
            </w:r>
          </w:p>
        </w:tc>
        <w:tc>
          <w:tcPr>
            <w:tcW w:w="2489" w:type="dxa"/>
          </w:tcPr>
          <w:p w14:paraId="2A474C74" w14:textId="77777777" w:rsidR="009251A0" w:rsidRDefault="009340A7">
            <w:r>
              <w:lastRenderedPageBreak/>
              <w:t>Período de operaciones lógico concretas</w:t>
            </w:r>
          </w:p>
          <w:p w14:paraId="0C4CD955" w14:textId="77777777" w:rsidR="009340A7" w:rsidRDefault="009340A7">
            <w:r>
              <w:t>Clasificación</w:t>
            </w:r>
          </w:p>
          <w:p w14:paraId="7B3A4786" w14:textId="77777777" w:rsidR="009340A7" w:rsidRDefault="009340A7">
            <w:r>
              <w:t>Seriación</w:t>
            </w:r>
          </w:p>
          <w:p w14:paraId="05D6E1FC" w14:textId="77777777" w:rsidR="009340A7" w:rsidRDefault="009340A7">
            <w:r>
              <w:t>Conservación de masa y líquidos</w:t>
            </w:r>
          </w:p>
          <w:p w14:paraId="1FA82F3B" w14:textId="77777777" w:rsidR="009340A7" w:rsidRDefault="009340A7">
            <w:r>
              <w:t>Correspondencia término a término</w:t>
            </w:r>
          </w:p>
          <w:p w14:paraId="7EC7AA73" w14:textId="77777777" w:rsidR="009340A7" w:rsidRDefault="009340A7">
            <w:r>
              <w:lastRenderedPageBreak/>
              <w:t>Reversibilidad del pensamiento</w:t>
            </w:r>
          </w:p>
          <w:p w14:paraId="1228A422" w14:textId="55E313D2" w:rsidR="005B124C" w:rsidRDefault="005B124C">
            <w:r>
              <w:t>Razonamiento empírico inductivo</w:t>
            </w:r>
          </w:p>
        </w:tc>
        <w:tc>
          <w:tcPr>
            <w:tcW w:w="2490" w:type="dxa"/>
          </w:tcPr>
          <w:p w14:paraId="3C2D5A95" w14:textId="77777777" w:rsidR="009340A7" w:rsidRDefault="009340A7" w:rsidP="009340A7">
            <w:r>
              <w:lastRenderedPageBreak/>
              <w:t>Período de operaciones lógico concretas</w:t>
            </w:r>
          </w:p>
          <w:p w14:paraId="32F8E2BE" w14:textId="77777777" w:rsidR="009251A0" w:rsidRDefault="009340A7">
            <w:r>
              <w:t>Multiplicación de clases y de series, orden sucesivo, árbol genealógico.</w:t>
            </w:r>
          </w:p>
          <w:p w14:paraId="4F0D3FA5" w14:textId="0229E858" w:rsidR="005B124C" w:rsidRDefault="005B124C">
            <w:r>
              <w:t>Conservación de superficie y de volumen</w:t>
            </w:r>
          </w:p>
          <w:p w14:paraId="111F59FC" w14:textId="77777777" w:rsidR="009340A7" w:rsidRDefault="009340A7">
            <w:r>
              <w:lastRenderedPageBreak/>
              <w:t>Al final logra abstracción</w:t>
            </w:r>
          </w:p>
        </w:tc>
      </w:tr>
      <w:tr w:rsidR="009340A7" w14:paraId="45833783" w14:textId="77777777" w:rsidTr="00FE35D6">
        <w:tc>
          <w:tcPr>
            <w:tcW w:w="1866" w:type="dxa"/>
            <w:vMerge w:val="restart"/>
          </w:tcPr>
          <w:p w14:paraId="7772F2F1" w14:textId="77777777" w:rsidR="009340A7" w:rsidRPr="009251A0" w:rsidRDefault="009340A7">
            <w:pPr>
              <w:rPr>
                <w:b/>
                <w:sz w:val="28"/>
                <w:szCs w:val="28"/>
              </w:rPr>
            </w:pPr>
            <w:r w:rsidRPr="009251A0">
              <w:rPr>
                <w:b/>
                <w:sz w:val="28"/>
                <w:szCs w:val="28"/>
              </w:rPr>
              <w:lastRenderedPageBreak/>
              <w:t>JUEGO</w:t>
            </w:r>
          </w:p>
        </w:tc>
        <w:tc>
          <w:tcPr>
            <w:tcW w:w="2489" w:type="dxa"/>
          </w:tcPr>
          <w:p w14:paraId="0FDF10E6" w14:textId="77777777" w:rsidR="009340A7" w:rsidRDefault="009340A7">
            <w:r>
              <w:t>Juego funcional o de ejercicio. Chupar, succionar, golpear, arrastrar, encastrar, empujar, apilar, cordel, escondidas.</w:t>
            </w:r>
          </w:p>
          <w:p w14:paraId="7B97F914" w14:textId="77777777" w:rsidR="009340A7" w:rsidRDefault="009340A7"/>
          <w:p w14:paraId="103B76F2" w14:textId="77777777" w:rsidR="009340A7" w:rsidRDefault="009340A7">
            <w:r>
              <w:t>Juego orales</w:t>
            </w:r>
          </w:p>
          <w:p w14:paraId="544ECCFF" w14:textId="77777777" w:rsidR="009340A7" w:rsidRDefault="009340A7"/>
          <w:p w14:paraId="6E1B3D7B" w14:textId="77777777" w:rsidR="009340A7" w:rsidRDefault="009340A7"/>
        </w:tc>
        <w:tc>
          <w:tcPr>
            <w:tcW w:w="2489" w:type="dxa"/>
          </w:tcPr>
          <w:p w14:paraId="261298A3" w14:textId="77777777" w:rsidR="009340A7" w:rsidRDefault="009340A7">
            <w:r>
              <w:t>Juego funcional de 1 a 2</w:t>
            </w:r>
          </w:p>
          <w:p w14:paraId="32766FEB" w14:textId="77777777" w:rsidR="009340A7" w:rsidRDefault="009340A7"/>
          <w:p w14:paraId="04B067E3" w14:textId="77777777" w:rsidR="009340A7" w:rsidRDefault="009340A7">
            <w:r>
              <w:t>2 años: Juego simbólico.</w:t>
            </w:r>
          </w:p>
          <w:p w14:paraId="7E8E16F3" w14:textId="77777777" w:rsidR="009340A7" w:rsidRDefault="009340A7"/>
          <w:p w14:paraId="2C135DEB" w14:textId="77777777" w:rsidR="009340A7" w:rsidRDefault="009340A7">
            <w:r>
              <w:t>Juego paralelo (social)</w:t>
            </w:r>
          </w:p>
          <w:p w14:paraId="7E06BABD" w14:textId="77777777" w:rsidR="009340A7" w:rsidRDefault="009340A7"/>
          <w:p w14:paraId="6336D19B" w14:textId="77777777" w:rsidR="009340A7" w:rsidRDefault="009340A7"/>
          <w:p w14:paraId="49140558" w14:textId="77777777" w:rsidR="009340A7" w:rsidRDefault="009340A7">
            <w:r>
              <w:t>Juegos de sublimación de la etapa anal</w:t>
            </w:r>
          </w:p>
        </w:tc>
        <w:tc>
          <w:tcPr>
            <w:tcW w:w="2489" w:type="dxa"/>
          </w:tcPr>
          <w:p w14:paraId="201DD93D" w14:textId="77777777" w:rsidR="009340A7" w:rsidRDefault="009340A7">
            <w:r>
              <w:t>Juego simbólico:</w:t>
            </w:r>
          </w:p>
          <w:p w14:paraId="3423AB97" w14:textId="77777777" w:rsidR="009340A7" w:rsidRDefault="009340A7">
            <w:r>
              <w:t>Estrategias del juego de fingimiento, evoluciona, argumentos.</w:t>
            </w:r>
          </w:p>
          <w:p w14:paraId="577A7CB2" w14:textId="77777777" w:rsidR="009340A7" w:rsidRDefault="009340A7"/>
          <w:p w14:paraId="110EA563" w14:textId="77777777" w:rsidR="009340A7" w:rsidRDefault="009340A7">
            <w:r>
              <w:t>Juego asociativo y cooperativo</w:t>
            </w:r>
          </w:p>
          <w:p w14:paraId="79EB8FF1" w14:textId="77777777" w:rsidR="009340A7" w:rsidRDefault="009340A7">
            <w:r>
              <w:t>Juegos de rol (mamá y al papá), al doctor.</w:t>
            </w:r>
          </w:p>
        </w:tc>
        <w:tc>
          <w:tcPr>
            <w:tcW w:w="4979" w:type="dxa"/>
            <w:gridSpan w:val="2"/>
          </w:tcPr>
          <w:p w14:paraId="5CFE0D9B" w14:textId="77777777" w:rsidR="009340A7" w:rsidRDefault="009340A7">
            <w:r>
              <w:t>Juego reglado</w:t>
            </w:r>
          </w:p>
          <w:p w14:paraId="195CD34B" w14:textId="77777777" w:rsidR="009340A7" w:rsidRDefault="009340A7">
            <w:r>
              <w:t>Tablero, exterior, cartas</w:t>
            </w:r>
          </w:p>
          <w:p w14:paraId="1922B1E0" w14:textId="77777777" w:rsidR="009340A7" w:rsidRDefault="009340A7">
            <w:r>
              <w:t>Deportes</w:t>
            </w:r>
          </w:p>
          <w:p w14:paraId="630E98BE" w14:textId="77777777" w:rsidR="009340A7" w:rsidRDefault="009340A7">
            <w:r>
              <w:t>Juegos sociales</w:t>
            </w:r>
          </w:p>
          <w:p w14:paraId="42069DF8" w14:textId="77777777" w:rsidR="009340A7" w:rsidRDefault="009340A7">
            <w:r>
              <w:t>Juegos de lucha</w:t>
            </w:r>
          </w:p>
          <w:p w14:paraId="28BC6FA3" w14:textId="77777777" w:rsidR="005B124C" w:rsidRDefault="005B124C"/>
          <w:p w14:paraId="68077F6A" w14:textId="713C2232" w:rsidR="005B124C" w:rsidRDefault="005B124C">
            <w:r>
              <w:t>Juegos conocimiento</w:t>
            </w:r>
          </w:p>
          <w:p w14:paraId="12E710FB" w14:textId="77777777" w:rsidR="009340A7" w:rsidRDefault="009340A7"/>
        </w:tc>
      </w:tr>
      <w:tr w:rsidR="009340A7" w14:paraId="57F307D1" w14:textId="77777777" w:rsidTr="00883CF5">
        <w:tc>
          <w:tcPr>
            <w:tcW w:w="1866" w:type="dxa"/>
            <w:vMerge/>
          </w:tcPr>
          <w:p w14:paraId="55F57D9F" w14:textId="77777777" w:rsidR="009340A7" w:rsidRPr="009251A0" w:rsidRDefault="009340A7">
            <w:pPr>
              <w:rPr>
                <w:b/>
                <w:sz w:val="28"/>
                <w:szCs w:val="28"/>
              </w:rPr>
            </w:pPr>
          </w:p>
        </w:tc>
        <w:tc>
          <w:tcPr>
            <w:tcW w:w="2489" w:type="dxa"/>
          </w:tcPr>
          <w:p w14:paraId="45E11F38" w14:textId="77777777" w:rsidR="009340A7" w:rsidRDefault="009340A7">
            <w:r>
              <w:t xml:space="preserve">Construcción </w:t>
            </w:r>
          </w:p>
        </w:tc>
        <w:tc>
          <w:tcPr>
            <w:tcW w:w="2489" w:type="dxa"/>
          </w:tcPr>
          <w:p w14:paraId="687774BE" w14:textId="77777777" w:rsidR="009340A7" w:rsidRDefault="009340A7">
            <w:r>
              <w:t>Construcción</w:t>
            </w:r>
          </w:p>
        </w:tc>
        <w:tc>
          <w:tcPr>
            <w:tcW w:w="2489" w:type="dxa"/>
          </w:tcPr>
          <w:p w14:paraId="49C68F37" w14:textId="77777777" w:rsidR="009340A7" w:rsidRDefault="009340A7">
            <w:r>
              <w:t>Construcción</w:t>
            </w:r>
          </w:p>
        </w:tc>
        <w:tc>
          <w:tcPr>
            <w:tcW w:w="2489" w:type="dxa"/>
          </w:tcPr>
          <w:p w14:paraId="617103ED" w14:textId="77777777" w:rsidR="009340A7" w:rsidRDefault="009340A7">
            <w:r>
              <w:t>Construcción</w:t>
            </w:r>
          </w:p>
        </w:tc>
        <w:tc>
          <w:tcPr>
            <w:tcW w:w="2490" w:type="dxa"/>
          </w:tcPr>
          <w:p w14:paraId="47B077DC" w14:textId="77777777" w:rsidR="009340A7" w:rsidRDefault="009340A7">
            <w:r>
              <w:t>Construcción</w:t>
            </w:r>
          </w:p>
        </w:tc>
      </w:tr>
      <w:tr w:rsidR="00883CF5" w14:paraId="47A90972" w14:textId="77777777" w:rsidTr="00883CF5">
        <w:tc>
          <w:tcPr>
            <w:tcW w:w="1866" w:type="dxa"/>
          </w:tcPr>
          <w:p w14:paraId="217FAF0D" w14:textId="77777777" w:rsidR="009251A0" w:rsidRPr="009251A0" w:rsidRDefault="009251A0">
            <w:pPr>
              <w:rPr>
                <w:b/>
                <w:sz w:val="28"/>
                <w:szCs w:val="28"/>
              </w:rPr>
            </w:pPr>
            <w:r w:rsidRPr="009251A0">
              <w:rPr>
                <w:b/>
                <w:sz w:val="28"/>
                <w:szCs w:val="28"/>
              </w:rPr>
              <w:t>DIBUJO</w:t>
            </w:r>
          </w:p>
        </w:tc>
        <w:tc>
          <w:tcPr>
            <w:tcW w:w="2489" w:type="dxa"/>
          </w:tcPr>
          <w:p w14:paraId="3A6B3C32" w14:textId="77777777" w:rsidR="009251A0" w:rsidRDefault="009251A0"/>
          <w:p w14:paraId="3EF12607" w14:textId="77777777" w:rsidR="009251A0" w:rsidRDefault="001D088C">
            <w:r>
              <w:t>-</w:t>
            </w:r>
          </w:p>
          <w:p w14:paraId="444CA88B" w14:textId="77777777" w:rsidR="009251A0" w:rsidRDefault="009251A0"/>
          <w:p w14:paraId="4BEAB9B5" w14:textId="77777777" w:rsidR="009251A0" w:rsidRDefault="009251A0"/>
        </w:tc>
        <w:tc>
          <w:tcPr>
            <w:tcW w:w="2489" w:type="dxa"/>
          </w:tcPr>
          <w:p w14:paraId="06E32D19" w14:textId="77777777" w:rsidR="009251A0" w:rsidRDefault="00884783">
            <w:r>
              <w:t>1-4 Garabato:</w:t>
            </w:r>
          </w:p>
          <w:p w14:paraId="5445D17A" w14:textId="77777777" w:rsidR="00884783" w:rsidRDefault="00884783">
            <w:r>
              <w:t>Descontrolado</w:t>
            </w:r>
          </w:p>
          <w:p w14:paraId="15821468" w14:textId="77777777" w:rsidR="00884783" w:rsidRDefault="00884783">
            <w:r>
              <w:t>Controlado: longitudinal, circular y garabato con nombre</w:t>
            </w:r>
          </w:p>
          <w:p w14:paraId="3A55A084" w14:textId="77777777" w:rsidR="00884783" w:rsidRDefault="00884783">
            <w:r>
              <w:t>Primeras representaciones</w:t>
            </w:r>
          </w:p>
        </w:tc>
        <w:tc>
          <w:tcPr>
            <w:tcW w:w="2489" w:type="dxa"/>
          </w:tcPr>
          <w:p w14:paraId="01FBAD6A" w14:textId="77777777" w:rsidR="009251A0" w:rsidRDefault="009340A7">
            <w:r>
              <w:t>Etapa pre-esquemática</w:t>
            </w:r>
          </w:p>
          <w:p w14:paraId="2F387D99" w14:textId="77777777" w:rsidR="009340A7" w:rsidRDefault="009340A7"/>
          <w:p w14:paraId="25371201" w14:textId="77777777" w:rsidR="009340A7" w:rsidRDefault="009340A7">
            <w:r>
              <w:t>Aparición de la figura humana: monigote, renacuajos, célula bipedestada.</w:t>
            </w:r>
          </w:p>
          <w:p w14:paraId="4CBA7C6A" w14:textId="77777777" w:rsidR="009340A7" w:rsidRDefault="009340A7">
            <w:r>
              <w:t>ETAPA PRECALIGRÁFICA</w:t>
            </w:r>
          </w:p>
        </w:tc>
        <w:tc>
          <w:tcPr>
            <w:tcW w:w="2489" w:type="dxa"/>
          </w:tcPr>
          <w:p w14:paraId="2943D65C" w14:textId="77777777" w:rsidR="009251A0" w:rsidRDefault="009340A7">
            <w:r>
              <w:t>Etapa esquemática</w:t>
            </w:r>
          </w:p>
          <w:p w14:paraId="2A8357D2" w14:textId="77777777" w:rsidR="009340A7" w:rsidRDefault="009340A7">
            <w:r>
              <w:t>Esquema</w:t>
            </w:r>
          </w:p>
          <w:p w14:paraId="0BCCE94F" w14:textId="77777777" w:rsidR="009340A7" w:rsidRDefault="009340A7">
            <w:r>
              <w:t>Color</w:t>
            </w:r>
          </w:p>
          <w:p w14:paraId="4F1F4341" w14:textId="77777777" w:rsidR="009340A7" w:rsidRDefault="009340A7">
            <w:r>
              <w:t>Formas</w:t>
            </w:r>
          </w:p>
          <w:p w14:paraId="7D64005B" w14:textId="77777777" w:rsidR="009340A7" w:rsidRDefault="009340A7">
            <w:r>
              <w:t>Rayos X o transparencia</w:t>
            </w:r>
          </w:p>
          <w:p w14:paraId="006EAAE8" w14:textId="77777777" w:rsidR="009340A7" w:rsidRDefault="009340A7">
            <w:r>
              <w:t>Plegado</w:t>
            </w:r>
          </w:p>
          <w:p w14:paraId="309F45E6" w14:textId="77777777" w:rsidR="009340A7" w:rsidRDefault="009340A7">
            <w:r>
              <w:t>Figura humana</w:t>
            </w:r>
          </w:p>
          <w:p w14:paraId="69494432" w14:textId="77777777" w:rsidR="009340A7" w:rsidRDefault="009340A7">
            <w:r>
              <w:t>Línea de base</w:t>
            </w:r>
          </w:p>
        </w:tc>
        <w:tc>
          <w:tcPr>
            <w:tcW w:w="2490" w:type="dxa"/>
          </w:tcPr>
          <w:p w14:paraId="3ACA2DFC" w14:textId="77777777" w:rsidR="009251A0" w:rsidRDefault="009340A7">
            <w:r>
              <w:t>Etapa pandilla</w:t>
            </w:r>
          </w:p>
          <w:p w14:paraId="7952E96C" w14:textId="77777777" w:rsidR="009340A7" w:rsidRDefault="009340A7">
            <w:r>
              <w:t>Rasgos más acentuados en la figura humana.</w:t>
            </w:r>
          </w:p>
          <w:p w14:paraId="7CD1BC02" w14:textId="77777777" w:rsidR="009340A7" w:rsidRDefault="009340A7">
            <w:r>
              <w:t>Desaparece el esquema</w:t>
            </w:r>
          </w:p>
          <w:p w14:paraId="15268899" w14:textId="77777777" w:rsidR="009340A7" w:rsidRDefault="009340A7">
            <w:r>
              <w:t>Detalles</w:t>
            </w:r>
          </w:p>
          <w:p w14:paraId="02531068" w14:textId="77777777" w:rsidR="009340A7" w:rsidRDefault="009340A7">
            <w:r>
              <w:t>Temáticas diferentes por género</w:t>
            </w:r>
          </w:p>
        </w:tc>
      </w:tr>
      <w:tr w:rsidR="009340A7" w14:paraId="6AF73335" w14:textId="77777777" w:rsidTr="000B32F3">
        <w:tc>
          <w:tcPr>
            <w:tcW w:w="1866" w:type="dxa"/>
          </w:tcPr>
          <w:p w14:paraId="3ADC45F0" w14:textId="77777777" w:rsidR="009340A7" w:rsidRPr="009251A0" w:rsidRDefault="009340A7">
            <w:pPr>
              <w:rPr>
                <w:b/>
                <w:sz w:val="28"/>
                <w:szCs w:val="28"/>
              </w:rPr>
            </w:pPr>
            <w:r w:rsidRPr="009251A0">
              <w:rPr>
                <w:b/>
                <w:sz w:val="28"/>
                <w:szCs w:val="28"/>
              </w:rPr>
              <w:t>PSICOSEXUAL</w:t>
            </w:r>
          </w:p>
        </w:tc>
        <w:tc>
          <w:tcPr>
            <w:tcW w:w="2489" w:type="dxa"/>
          </w:tcPr>
          <w:p w14:paraId="2F73EBC5" w14:textId="77777777" w:rsidR="009340A7" w:rsidRDefault="009340A7">
            <w:r>
              <w:t>Etapa oral</w:t>
            </w:r>
          </w:p>
          <w:p w14:paraId="0D28A768" w14:textId="77777777" w:rsidR="009340A7" w:rsidRDefault="009340A7">
            <w:r>
              <w:t>Zona erógena</w:t>
            </w:r>
          </w:p>
          <w:p w14:paraId="6BAAF527" w14:textId="77777777" w:rsidR="009340A7" w:rsidRDefault="009340A7">
            <w:r>
              <w:t>Juegos</w:t>
            </w:r>
          </w:p>
          <w:p w14:paraId="188BD819" w14:textId="77777777" w:rsidR="009340A7" w:rsidRDefault="009340A7"/>
          <w:p w14:paraId="47EE0588" w14:textId="77777777" w:rsidR="009340A7" w:rsidRDefault="009340A7">
            <w:r>
              <w:t>Oral narcisista</w:t>
            </w:r>
          </w:p>
          <w:p w14:paraId="11571311" w14:textId="77777777" w:rsidR="009340A7" w:rsidRDefault="009340A7"/>
          <w:p w14:paraId="548332CA" w14:textId="77777777" w:rsidR="009340A7" w:rsidRDefault="009340A7">
            <w:r>
              <w:t>Oral canibalista</w:t>
            </w:r>
          </w:p>
          <w:p w14:paraId="48405164" w14:textId="77777777" w:rsidR="009340A7" w:rsidRDefault="009340A7"/>
          <w:p w14:paraId="667F3348" w14:textId="77777777" w:rsidR="009340A7" w:rsidRDefault="009340A7"/>
          <w:p w14:paraId="38DF35B6" w14:textId="77777777" w:rsidR="009340A7" w:rsidRDefault="009340A7"/>
          <w:p w14:paraId="661C57D0" w14:textId="77777777" w:rsidR="009340A7" w:rsidRDefault="009340A7"/>
          <w:p w14:paraId="6861B874" w14:textId="77777777" w:rsidR="009340A7" w:rsidRDefault="009340A7"/>
        </w:tc>
        <w:tc>
          <w:tcPr>
            <w:tcW w:w="2489" w:type="dxa"/>
          </w:tcPr>
          <w:p w14:paraId="07EE1794" w14:textId="77777777" w:rsidR="009340A7" w:rsidRDefault="009340A7">
            <w:r>
              <w:lastRenderedPageBreak/>
              <w:t>Anal</w:t>
            </w:r>
          </w:p>
          <w:p w14:paraId="540B4FA6" w14:textId="77777777" w:rsidR="009340A7" w:rsidRDefault="009340A7">
            <w:r>
              <w:t>Zona erógena</w:t>
            </w:r>
          </w:p>
          <w:p w14:paraId="50FB66B3" w14:textId="77777777" w:rsidR="009340A7" w:rsidRDefault="009340A7">
            <w:r>
              <w:t>Juegos</w:t>
            </w:r>
          </w:p>
          <w:p w14:paraId="579FC13C" w14:textId="77777777" w:rsidR="009340A7" w:rsidRDefault="009340A7"/>
          <w:p w14:paraId="26C4FD54" w14:textId="77777777" w:rsidR="009340A7" w:rsidRDefault="009340A7">
            <w:r>
              <w:t>Anal retentiva</w:t>
            </w:r>
          </w:p>
          <w:p w14:paraId="6E3753E2" w14:textId="77777777" w:rsidR="009340A7" w:rsidRDefault="009340A7"/>
          <w:p w14:paraId="5B99F32B" w14:textId="77777777" w:rsidR="009340A7" w:rsidRDefault="009340A7">
            <w:r>
              <w:t>Anal expulsiva</w:t>
            </w:r>
          </w:p>
        </w:tc>
        <w:tc>
          <w:tcPr>
            <w:tcW w:w="2489" w:type="dxa"/>
          </w:tcPr>
          <w:p w14:paraId="3C12B261" w14:textId="77777777" w:rsidR="009340A7" w:rsidRDefault="009340A7">
            <w:r>
              <w:lastRenderedPageBreak/>
              <w:t>Fálica</w:t>
            </w:r>
          </w:p>
          <w:p w14:paraId="34521372" w14:textId="77777777" w:rsidR="009340A7" w:rsidRDefault="009340A7">
            <w:r>
              <w:t>Zona erógenas</w:t>
            </w:r>
          </w:p>
          <w:p w14:paraId="4BC0DEF2" w14:textId="77777777" w:rsidR="009340A7" w:rsidRDefault="009340A7">
            <w:r>
              <w:lastRenderedPageBreak/>
              <w:t>Juegos – conductas típicas</w:t>
            </w:r>
          </w:p>
          <w:p w14:paraId="4135BE49" w14:textId="77777777" w:rsidR="009340A7" w:rsidRDefault="009340A7">
            <w:r>
              <w:t>Teorías sexuales infantiles</w:t>
            </w:r>
          </w:p>
          <w:p w14:paraId="45D1BE3A" w14:textId="77777777" w:rsidR="009340A7" w:rsidRDefault="009340A7">
            <w:r>
              <w:t>COMPLEJO EDIPO</w:t>
            </w:r>
          </w:p>
          <w:p w14:paraId="1A7B8A65" w14:textId="77777777" w:rsidR="009340A7" w:rsidRDefault="009340A7">
            <w:r>
              <w:t>RESOLUCIÓN NIÑO NIÑA</w:t>
            </w:r>
          </w:p>
          <w:p w14:paraId="1078F792" w14:textId="77777777" w:rsidR="009340A7" w:rsidRDefault="009340A7">
            <w:r>
              <w:t>Consecuencias tiene para el aprendizaje</w:t>
            </w:r>
          </w:p>
        </w:tc>
        <w:tc>
          <w:tcPr>
            <w:tcW w:w="4979" w:type="dxa"/>
            <w:gridSpan w:val="2"/>
          </w:tcPr>
          <w:p w14:paraId="0BBE5C55" w14:textId="77777777" w:rsidR="009340A7" w:rsidRDefault="009340A7">
            <w:r>
              <w:lastRenderedPageBreak/>
              <w:t xml:space="preserve">Latencia </w:t>
            </w:r>
          </w:p>
          <w:p w14:paraId="20E8D683" w14:textId="77777777" w:rsidR="009340A7" w:rsidRDefault="009340A7">
            <w:r>
              <w:t>Libido volcada a cuestiones relativas al aprendizaje a lo escolar</w:t>
            </w:r>
          </w:p>
          <w:p w14:paraId="1F7A2AD2" w14:textId="77777777" w:rsidR="009340A7" w:rsidRDefault="009340A7">
            <w:r>
              <w:lastRenderedPageBreak/>
              <w:t>Conocimiento enciclopédico, etapa preguntas</w:t>
            </w:r>
          </w:p>
          <w:p w14:paraId="2CC97BDA" w14:textId="77777777" w:rsidR="009340A7" w:rsidRDefault="009340A7">
            <w:r>
              <w:t>Curiosidad</w:t>
            </w:r>
          </w:p>
          <w:p w14:paraId="48A13190" w14:textId="77777777" w:rsidR="009340A7" w:rsidRDefault="009340A7"/>
        </w:tc>
      </w:tr>
      <w:tr w:rsidR="009340A7" w14:paraId="59C5C0C2" w14:textId="77777777" w:rsidTr="004E2092">
        <w:tc>
          <w:tcPr>
            <w:tcW w:w="1866" w:type="dxa"/>
          </w:tcPr>
          <w:p w14:paraId="2874668D" w14:textId="77777777" w:rsidR="009340A7" w:rsidRPr="009251A0" w:rsidRDefault="009340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PSICOLÓGICO</w:t>
            </w:r>
          </w:p>
        </w:tc>
        <w:tc>
          <w:tcPr>
            <w:tcW w:w="2489" w:type="dxa"/>
          </w:tcPr>
          <w:p w14:paraId="148EF116" w14:textId="77777777" w:rsidR="009340A7" w:rsidRDefault="009340A7">
            <w:r>
              <w:t>Ello: sede de los impulsos, todo, ya, para mí.</w:t>
            </w:r>
          </w:p>
          <w:p w14:paraId="4AC3A5DE" w14:textId="77777777" w:rsidR="009340A7" w:rsidRDefault="009340A7">
            <w:r>
              <w:t>Yo rudimentario (6 meses)</w:t>
            </w:r>
          </w:p>
          <w:p w14:paraId="4EBF1D6C" w14:textId="77777777" w:rsidR="009340A7" w:rsidRDefault="009340A7">
            <w:r>
              <w:t>Organizadores psíquicos de SPITZ</w:t>
            </w:r>
          </w:p>
          <w:p w14:paraId="14D8A808" w14:textId="77777777" w:rsidR="009340A7" w:rsidRDefault="009340A7" w:rsidP="00373C24">
            <w:pPr>
              <w:pStyle w:val="Prrafodelista"/>
              <w:numPr>
                <w:ilvl w:val="0"/>
                <w:numId w:val="1"/>
              </w:numPr>
            </w:pPr>
            <w:r>
              <w:t>Sonrisa social</w:t>
            </w:r>
          </w:p>
          <w:p w14:paraId="56B2EEAE" w14:textId="77777777" w:rsidR="009340A7" w:rsidRDefault="009340A7" w:rsidP="00373C24">
            <w:pPr>
              <w:pStyle w:val="Prrafodelista"/>
              <w:numPr>
                <w:ilvl w:val="0"/>
                <w:numId w:val="1"/>
              </w:numPr>
            </w:pPr>
            <w:r>
              <w:t>Angustia del 8vo mes</w:t>
            </w:r>
          </w:p>
          <w:p w14:paraId="297B76C2" w14:textId="77777777" w:rsidR="009340A7" w:rsidRDefault="009340A7" w:rsidP="00373C24">
            <w:pPr>
              <w:pStyle w:val="Prrafodelista"/>
              <w:numPr>
                <w:ilvl w:val="0"/>
                <w:numId w:val="1"/>
              </w:numPr>
            </w:pPr>
            <w:r>
              <w:t>No</w:t>
            </w:r>
          </w:p>
          <w:p w14:paraId="0087B963" w14:textId="77777777" w:rsidR="009340A7" w:rsidRDefault="009340A7"/>
        </w:tc>
        <w:tc>
          <w:tcPr>
            <w:tcW w:w="2489" w:type="dxa"/>
          </w:tcPr>
          <w:p w14:paraId="71DFB453" w14:textId="77777777" w:rsidR="009340A7" w:rsidRDefault="009340A7">
            <w:r>
              <w:t>Yo</w:t>
            </w:r>
          </w:p>
          <w:p w14:paraId="2E15B82F" w14:textId="77777777" w:rsidR="009340A7" w:rsidRDefault="009340A7">
            <w:r>
              <w:t>Fortalecimiento del yo</w:t>
            </w:r>
          </w:p>
          <w:p w14:paraId="1247B4F9" w14:textId="77777777" w:rsidR="009340A7" w:rsidRDefault="009340A7">
            <w:r>
              <w:t>Discriminación Yo-no Yo</w:t>
            </w:r>
          </w:p>
          <w:p w14:paraId="63F67C63" w14:textId="77777777" w:rsidR="009340A7" w:rsidRDefault="009340A7">
            <w:r>
              <w:t>Crisis de oposicionismo</w:t>
            </w:r>
          </w:p>
        </w:tc>
        <w:tc>
          <w:tcPr>
            <w:tcW w:w="2489" w:type="dxa"/>
          </w:tcPr>
          <w:p w14:paraId="020ECA32" w14:textId="77777777" w:rsidR="009340A7" w:rsidRDefault="009340A7">
            <w:r>
              <w:t xml:space="preserve">Super yo </w:t>
            </w:r>
          </w:p>
          <w:p w14:paraId="0C6F86AE" w14:textId="77777777" w:rsidR="009340A7" w:rsidRDefault="009340A7">
            <w:r>
              <w:t>Heredero del complejo de Edipo</w:t>
            </w:r>
          </w:p>
          <w:p w14:paraId="2D8E82A1" w14:textId="77777777" w:rsidR="009340A7" w:rsidRDefault="009340A7">
            <w:r>
              <w:t xml:space="preserve">Conciencia moral </w:t>
            </w:r>
          </w:p>
          <w:p w14:paraId="4F36148C" w14:textId="77777777" w:rsidR="009340A7" w:rsidRDefault="009340A7">
            <w:r>
              <w:t>Ideal del yo</w:t>
            </w:r>
          </w:p>
          <w:p w14:paraId="68BF270C" w14:textId="77777777" w:rsidR="009340A7" w:rsidRDefault="009340A7">
            <w:r>
              <w:t>Identidad sexual y elección de objeto de amor</w:t>
            </w:r>
          </w:p>
          <w:p w14:paraId="0849D3F9" w14:textId="77777777" w:rsidR="009340A7" w:rsidRDefault="009340A7"/>
          <w:p w14:paraId="1355BE6B" w14:textId="77777777" w:rsidR="009340A7" w:rsidRDefault="009340A7"/>
          <w:p w14:paraId="5B76C2DF" w14:textId="77777777" w:rsidR="009340A7" w:rsidRDefault="009340A7"/>
          <w:p w14:paraId="761EC118" w14:textId="77777777" w:rsidR="009340A7" w:rsidRDefault="009340A7"/>
        </w:tc>
        <w:tc>
          <w:tcPr>
            <w:tcW w:w="4979" w:type="dxa"/>
            <w:gridSpan w:val="2"/>
          </w:tcPr>
          <w:p w14:paraId="14E2BEFE" w14:textId="77777777" w:rsidR="009340A7" w:rsidRDefault="009340A7">
            <w:r>
              <w:t>Afirmación del Super-yo</w:t>
            </w:r>
          </w:p>
        </w:tc>
      </w:tr>
      <w:tr w:rsidR="00883CF5" w14:paraId="4772A775" w14:textId="77777777" w:rsidTr="00883CF5">
        <w:tc>
          <w:tcPr>
            <w:tcW w:w="1866" w:type="dxa"/>
          </w:tcPr>
          <w:p w14:paraId="1280ABF2" w14:textId="77777777" w:rsidR="009251A0" w:rsidRPr="009251A0" w:rsidRDefault="009251A0" w:rsidP="009251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</w:t>
            </w:r>
          </w:p>
        </w:tc>
        <w:tc>
          <w:tcPr>
            <w:tcW w:w="2489" w:type="dxa"/>
          </w:tcPr>
          <w:p w14:paraId="6D5111BE" w14:textId="77777777" w:rsidR="001D088C" w:rsidRDefault="001D088C">
            <w:r>
              <w:t>Conductas de apego</w:t>
            </w:r>
          </w:p>
          <w:p w14:paraId="5A229404" w14:textId="77777777" w:rsidR="009251A0" w:rsidRDefault="001D088C">
            <w:r>
              <w:t>Apego. Vínculo</w:t>
            </w:r>
          </w:p>
          <w:p w14:paraId="7B95502A" w14:textId="77777777" w:rsidR="001D088C" w:rsidRDefault="001D088C">
            <w:r>
              <w:t>Tipos de apego</w:t>
            </w:r>
          </w:p>
          <w:p w14:paraId="2A315EFC" w14:textId="77777777" w:rsidR="001D088C" w:rsidRDefault="001D088C">
            <w:r>
              <w:t xml:space="preserve">Estilos familiares </w:t>
            </w:r>
          </w:p>
          <w:p w14:paraId="4315A99C" w14:textId="77777777" w:rsidR="009251A0" w:rsidRDefault="009251A0"/>
          <w:p w14:paraId="3118AB20" w14:textId="77777777" w:rsidR="009251A0" w:rsidRDefault="009251A0"/>
          <w:p w14:paraId="1A69C238" w14:textId="77777777" w:rsidR="009251A0" w:rsidRDefault="009251A0"/>
        </w:tc>
        <w:tc>
          <w:tcPr>
            <w:tcW w:w="2489" w:type="dxa"/>
          </w:tcPr>
          <w:p w14:paraId="664C9EC8" w14:textId="77777777" w:rsidR="009251A0" w:rsidRDefault="00884783">
            <w:r>
              <w:t>Familiares</w:t>
            </w:r>
          </w:p>
          <w:p w14:paraId="24744097" w14:textId="77777777" w:rsidR="00884783" w:rsidRDefault="00884783">
            <w:r>
              <w:t>Consolidación del apego</w:t>
            </w:r>
          </w:p>
          <w:p w14:paraId="1ADEA3D8" w14:textId="77777777" w:rsidR="00884783" w:rsidRDefault="00884783">
            <w:r>
              <w:t>Ambivalencia afectiva: amor-odio</w:t>
            </w:r>
          </w:p>
        </w:tc>
        <w:tc>
          <w:tcPr>
            <w:tcW w:w="2489" w:type="dxa"/>
          </w:tcPr>
          <w:p w14:paraId="6A4057C7" w14:textId="77777777" w:rsidR="009251A0" w:rsidRDefault="009340A7">
            <w:r>
              <w:t>Socialización primaria y secundaria. Escuela</w:t>
            </w:r>
          </w:p>
          <w:p w14:paraId="417463FB" w14:textId="77777777" w:rsidR="009340A7" w:rsidRDefault="009340A7">
            <w:r>
              <w:t>Noción de amistad</w:t>
            </w:r>
          </w:p>
          <w:p w14:paraId="292C633C" w14:textId="77777777" w:rsidR="009340A7" w:rsidRDefault="009340A7">
            <w:r>
              <w:t xml:space="preserve">Relación con los hermanos. Celos </w:t>
            </w:r>
          </w:p>
        </w:tc>
        <w:tc>
          <w:tcPr>
            <w:tcW w:w="2489" w:type="dxa"/>
          </w:tcPr>
          <w:p w14:paraId="26E7C07A" w14:textId="77777777" w:rsidR="009251A0" w:rsidRDefault="009340A7">
            <w:r>
              <w:t>Evolución amistad, nociones sociales</w:t>
            </w:r>
          </w:p>
          <w:p w14:paraId="23CFCD55" w14:textId="77777777" w:rsidR="009340A7" w:rsidRDefault="009340A7">
            <w:r>
              <w:t>Escuela mundo extrafamiliar</w:t>
            </w:r>
          </w:p>
          <w:p w14:paraId="7604F484" w14:textId="77777777" w:rsidR="009340A7" w:rsidRDefault="009340A7">
            <w:r>
              <w:t>Noción del otro</w:t>
            </w:r>
          </w:p>
          <w:p w14:paraId="37256676" w14:textId="77777777" w:rsidR="009340A7" w:rsidRDefault="009340A7">
            <w:r>
              <w:t>Diversidad social</w:t>
            </w:r>
          </w:p>
          <w:p w14:paraId="30D8961C" w14:textId="77777777" w:rsidR="009340A7" w:rsidRDefault="009340A7">
            <w:r>
              <w:t>Respeto convivencia</w:t>
            </w:r>
          </w:p>
        </w:tc>
        <w:tc>
          <w:tcPr>
            <w:tcW w:w="2490" w:type="dxa"/>
          </w:tcPr>
          <w:p w14:paraId="00037077" w14:textId="77777777" w:rsidR="009251A0" w:rsidRDefault="009340A7">
            <w:r>
              <w:t xml:space="preserve">Pandilla </w:t>
            </w:r>
          </w:p>
          <w:p w14:paraId="1EFE32DD" w14:textId="77777777" w:rsidR="009340A7" w:rsidRDefault="009340A7">
            <w:r>
              <w:t>Características constitución conflictos</w:t>
            </w:r>
          </w:p>
          <w:p w14:paraId="18F21384" w14:textId="77777777" w:rsidR="009340A7" w:rsidRDefault="009340A7">
            <w:r>
              <w:t>Roles</w:t>
            </w:r>
          </w:p>
          <w:p w14:paraId="19E37E58" w14:textId="77777777" w:rsidR="009340A7" w:rsidRDefault="009340A7">
            <w:r>
              <w:t xml:space="preserve">Disolución </w:t>
            </w:r>
          </w:p>
        </w:tc>
      </w:tr>
      <w:tr w:rsidR="00883CF5" w14:paraId="27691B86" w14:textId="77777777" w:rsidTr="00883CF5">
        <w:tc>
          <w:tcPr>
            <w:tcW w:w="1866" w:type="dxa"/>
          </w:tcPr>
          <w:p w14:paraId="148F1F84" w14:textId="77777777" w:rsidR="009251A0" w:rsidRPr="009251A0" w:rsidRDefault="009251A0">
            <w:pPr>
              <w:rPr>
                <w:b/>
                <w:sz w:val="28"/>
                <w:szCs w:val="28"/>
              </w:rPr>
            </w:pPr>
            <w:r w:rsidRPr="009251A0">
              <w:rPr>
                <w:b/>
                <w:sz w:val="28"/>
                <w:szCs w:val="28"/>
              </w:rPr>
              <w:t>EMOCIONES</w:t>
            </w:r>
          </w:p>
        </w:tc>
        <w:tc>
          <w:tcPr>
            <w:tcW w:w="2489" w:type="dxa"/>
          </w:tcPr>
          <w:p w14:paraId="51B8CB3E" w14:textId="77777777" w:rsidR="009251A0" w:rsidRDefault="00373C24">
            <w:r>
              <w:t>Emociones básicas:</w:t>
            </w:r>
          </w:p>
          <w:p w14:paraId="3959DD85" w14:textId="77777777" w:rsidR="00373C24" w:rsidRDefault="00373C24">
            <w:r>
              <w:t>Ira, miedo, asco, alegría, tristeza, bronca.</w:t>
            </w:r>
          </w:p>
          <w:p w14:paraId="4794028B" w14:textId="77777777" w:rsidR="009251A0" w:rsidRDefault="009251A0"/>
          <w:p w14:paraId="1432766D" w14:textId="77777777" w:rsidR="009251A0" w:rsidRDefault="009251A0"/>
          <w:p w14:paraId="6EF5E499" w14:textId="77777777" w:rsidR="009251A0" w:rsidRDefault="009251A0"/>
        </w:tc>
        <w:tc>
          <w:tcPr>
            <w:tcW w:w="2489" w:type="dxa"/>
          </w:tcPr>
          <w:p w14:paraId="6A4FB9D7" w14:textId="77777777" w:rsidR="009251A0" w:rsidRDefault="00884783">
            <w:r>
              <w:lastRenderedPageBreak/>
              <w:t>27 meses: emociones sociomorales: culpa, orgullo y vergüenza</w:t>
            </w:r>
          </w:p>
        </w:tc>
        <w:tc>
          <w:tcPr>
            <w:tcW w:w="2489" w:type="dxa"/>
          </w:tcPr>
          <w:p w14:paraId="0F995B7A" w14:textId="77777777" w:rsidR="009251A0" w:rsidRDefault="009340A7">
            <w:r>
              <w:t>Consolidando y diversificando</w:t>
            </w:r>
          </w:p>
          <w:p w14:paraId="09572027" w14:textId="77777777" w:rsidR="009340A7" w:rsidRDefault="009340A7">
            <w:r>
              <w:t>Ambivalencia afectiva</w:t>
            </w:r>
          </w:p>
        </w:tc>
        <w:tc>
          <w:tcPr>
            <w:tcW w:w="2489" w:type="dxa"/>
          </w:tcPr>
          <w:p w14:paraId="6E7940EC" w14:textId="77777777" w:rsidR="009251A0" w:rsidRDefault="009251A0"/>
        </w:tc>
        <w:tc>
          <w:tcPr>
            <w:tcW w:w="2490" w:type="dxa"/>
          </w:tcPr>
          <w:p w14:paraId="3CBC85E3" w14:textId="77777777" w:rsidR="009251A0" w:rsidRDefault="009251A0"/>
        </w:tc>
      </w:tr>
      <w:tr w:rsidR="00883CF5" w14:paraId="2E1C4E11" w14:textId="77777777" w:rsidTr="00883CF5">
        <w:tc>
          <w:tcPr>
            <w:tcW w:w="1866" w:type="dxa"/>
          </w:tcPr>
          <w:p w14:paraId="0651B727" w14:textId="77777777" w:rsidR="009251A0" w:rsidRPr="009251A0" w:rsidRDefault="009251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LENGUAJE</w:t>
            </w:r>
          </w:p>
        </w:tc>
        <w:tc>
          <w:tcPr>
            <w:tcW w:w="2489" w:type="dxa"/>
          </w:tcPr>
          <w:p w14:paraId="07EC13FC" w14:textId="77777777" w:rsidR="009251A0" w:rsidRDefault="00373C24">
            <w:r>
              <w:t>Primeras vocalizaciones</w:t>
            </w:r>
          </w:p>
          <w:p w14:paraId="06C76299" w14:textId="77777777" w:rsidR="00373C24" w:rsidRDefault="00373C24">
            <w:r>
              <w:t>Ajo</w:t>
            </w:r>
          </w:p>
          <w:p w14:paraId="2A1E35F7" w14:textId="77777777" w:rsidR="00373C24" w:rsidRDefault="00373C24">
            <w:r>
              <w:t>Protopalabras</w:t>
            </w:r>
          </w:p>
          <w:p w14:paraId="640908EA" w14:textId="77777777" w:rsidR="00373C24" w:rsidRDefault="00373C24">
            <w:r>
              <w:t>Conductas protoimperativas y protodeclarativas</w:t>
            </w:r>
          </w:p>
          <w:p w14:paraId="49A7DE16" w14:textId="77777777" w:rsidR="00373C24" w:rsidRDefault="00373C24">
            <w:r>
              <w:t>Palabras frases.</w:t>
            </w:r>
          </w:p>
          <w:p w14:paraId="47FFCD1B" w14:textId="77777777" w:rsidR="00373C24" w:rsidRDefault="00373C24"/>
          <w:p w14:paraId="3B6C59DA" w14:textId="77777777" w:rsidR="00373C24" w:rsidRDefault="00373C24">
            <w:r>
              <w:t>Campos del lenguaje</w:t>
            </w:r>
          </w:p>
          <w:p w14:paraId="46BFE041" w14:textId="77777777" w:rsidR="009251A0" w:rsidRDefault="009251A0"/>
          <w:p w14:paraId="4A0AF235" w14:textId="77777777" w:rsidR="009251A0" w:rsidRDefault="009251A0"/>
          <w:p w14:paraId="20FAB7DE" w14:textId="77777777" w:rsidR="009251A0" w:rsidRDefault="009251A0"/>
          <w:p w14:paraId="4D6C869B" w14:textId="77777777" w:rsidR="009251A0" w:rsidRDefault="009251A0"/>
        </w:tc>
        <w:tc>
          <w:tcPr>
            <w:tcW w:w="2489" w:type="dxa"/>
          </w:tcPr>
          <w:p w14:paraId="5774C2AC" w14:textId="77777777" w:rsidR="009251A0" w:rsidRDefault="00884783">
            <w:r>
              <w:t>Explosión del lenguaje</w:t>
            </w:r>
          </w:p>
          <w:p w14:paraId="355D1C92" w14:textId="77777777" w:rsidR="00884783" w:rsidRDefault="00884783">
            <w:r>
              <w:t>Incorporación de nuevas palabras.</w:t>
            </w:r>
          </w:p>
          <w:p w14:paraId="501DEFF2" w14:textId="77777777" w:rsidR="00884783" w:rsidRDefault="00884783">
            <w:r>
              <w:t>Vocabulario</w:t>
            </w:r>
          </w:p>
          <w:p w14:paraId="278AE7C3" w14:textId="77777777" w:rsidR="00884783" w:rsidRDefault="00884783">
            <w:r>
              <w:t>Estrategias de los niños para incrementar palabras</w:t>
            </w:r>
          </w:p>
          <w:p w14:paraId="16E9FD4F" w14:textId="77777777" w:rsidR="00884783" w:rsidRDefault="00884783">
            <w:r>
              <w:t>Errores frecuentes del lenguaje</w:t>
            </w:r>
          </w:p>
        </w:tc>
        <w:tc>
          <w:tcPr>
            <w:tcW w:w="2489" w:type="dxa"/>
          </w:tcPr>
          <w:p w14:paraId="29A76E88" w14:textId="77777777" w:rsidR="009251A0" w:rsidRDefault="009340A7">
            <w:r>
              <w:t>Errores del lenguaje</w:t>
            </w:r>
          </w:p>
          <w:p w14:paraId="17481F0A" w14:textId="77777777" w:rsidR="009340A7" w:rsidRDefault="009340A7">
            <w:r>
              <w:t xml:space="preserve">Estrategias del lenguaje </w:t>
            </w:r>
          </w:p>
          <w:p w14:paraId="44DB8EFC" w14:textId="77777777" w:rsidR="009340A7" w:rsidRDefault="009340A7">
            <w:r>
              <w:t>Condiciones importantes para el aprendizaje de la lectoescritura</w:t>
            </w:r>
          </w:p>
        </w:tc>
        <w:tc>
          <w:tcPr>
            <w:tcW w:w="2489" w:type="dxa"/>
          </w:tcPr>
          <w:p w14:paraId="360936E9" w14:textId="77777777" w:rsidR="009251A0" w:rsidRDefault="009251A0"/>
        </w:tc>
        <w:tc>
          <w:tcPr>
            <w:tcW w:w="2490" w:type="dxa"/>
          </w:tcPr>
          <w:p w14:paraId="1A8C4890" w14:textId="77777777" w:rsidR="009251A0" w:rsidRDefault="009251A0"/>
          <w:p w14:paraId="12C86D78" w14:textId="77777777" w:rsidR="009251A0" w:rsidRDefault="009251A0"/>
        </w:tc>
      </w:tr>
      <w:tr w:rsidR="00883CF5" w14:paraId="4D5B71CB" w14:textId="77777777" w:rsidTr="00883CF5">
        <w:tc>
          <w:tcPr>
            <w:tcW w:w="1866" w:type="dxa"/>
          </w:tcPr>
          <w:p w14:paraId="0EEBA1DE" w14:textId="77777777" w:rsidR="009251A0" w:rsidRDefault="009251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FAMILIA</w:t>
            </w:r>
          </w:p>
        </w:tc>
        <w:tc>
          <w:tcPr>
            <w:tcW w:w="2489" w:type="dxa"/>
          </w:tcPr>
          <w:p w14:paraId="00AD8444" w14:textId="77777777" w:rsidR="009251A0" w:rsidRDefault="00373C24">
            <w:r>
              <w:t>Constitución de la pareja</w:t>
            </w:r>
          </w:p>
          <w:p w14:paraId="1BB7C42D" w14:textId="77777777" w:rsidR="00373C24" w:rsidRDefault="00373C24">
            <w:r>
              <w:t>Nacimiento del primer hijo</w:t>
            </w:r>
          </w:p>
          <w:p w14:paraId="73EDB0E9" w14:textId="77777777" w:rsidR="00373C24" w:rsidRDefault="00373C24">
            <w:r>
              <w:t>Nacimiento de otros hijos</w:t>
            </w:r>
          </w:p>
          <w:p w14:paraId="00A8D9B1" w14:textId="77777777" w:rsidR="00373C24" w:rsidRDefault="00373C24">
            <w:r>
              <w:t>Función materna y función paterna. Función filial.</w:t>
            </w:r>
          </w:p>
          <w:p w14:paraId="68B3FA8B" w14:textId="77777777" w:rsidR="009251A0" w:rsidRDefault="009251A0"/>
          <w:p w14:paraId="5B9F9CE2" w14:textId="77777777" w:rsidR="009251A0" w:rsidRDefault="009251A0"/>
          <w:p w14:paraId="15526F1C" w14:textId="77777777" w:rsidR="009251A0" w:rsidRDefault="009251A0"/>
          <w:p w14:paraId="167D32F5" w14:textId="77777777" w:rsidR="009251A0" w:rsidRDefault="009251A0"/>
        </w:tc>
        <w:tc>
          <w:tcPr>
            <w:tcW w:w="2489" w:type="dxa"/>
          </w:tcPr>
          <w:p w14:paraId="5C1893CE" w14:textId="77777777" w:rsidR="009251A0" w:rsidRDefault="00884783">
            <w:r>
              <w:t>Hijos de la infancia</w:t>
            </w:r>
          </w:p>
        </w:tc>
        <w:tc>
          <w:tcPr>
            <w:tcW w:w="2489" w:type="dxa"/>
          </w:tcPr>
          <w:p w14:paraId="35EB2585" w14:textId="77777777" w:rsidR="009251A0" w:rsidRDefault="00884783">
            <w:r>
              <w:t>Hijos de la infancia</w:t>
            </w:r>
          </w:p>
        </w:tc>
        <w:tc>
          <w:tcPr>
            <w:tcW w:w="2489" w:type="dxa"/>
          </w:tcPr>
          <w:p w14:paraId="190B376F" w14:textId="77777777" w:rsidR="009251A0" w:rsidRDefault="009340A7">
            <w:r>
              <w:t>Hijos de la infancia</w:t>
            </w:r>
          </w:p>
        </w:tc>
        <w:tc>
          <w:tcPr>
            <w:tcW w:w="2490" w:type="dxa"/>
          </w:tcPr>
          <w:p w14:paraId="5E5A682D" w14:textId="77777777" w:rsidR="009251A0" w:rsidRDefault="009340A7">
            <w:r>
              <w:t>Hijos de la infancia</w:t>
            </w:r>
          </w:p>
        </w:tc>
      </w:tr>
    </w:tbl>
    <w:p w14:paraId="482964B8" w14:textId="77777777" w:rsidR="004F277B" w:rsidRDefault="004F277B"/>
    <w:sectPr w:rsidR="004F277B" w:rsidSect="00883CF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5175" w14:textId="77777777" w:rsidR="001A4514" w:rsidRDefault="001A4514" w:rsidP="009251A0">
      <w:pPr>
        <w:spacing w:after="0" w:line="240" w:lineRule="auto"/>
      </w:pPr>
      <w:r>
        <w:separator/>
      </w:r>
    </w:p>
  </w:endnote>
  <w:endnote w:type="continuationSeparator" w:id="0">
    <w:p w14:paraId="54D55C03" w14:textId="77777777" w:rsidR="001A4514" w:rsidRDefault="001A4514" w:rsidP="0092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7BD6E" w14:textId="77777777" w:rsidR="001A4514" w:rsidRDefault="001A4514" w:rsidP="009251A0">
      <w:pPr>
        <w:spacing w:after="0" w:line="240" w:lineRule="auto"/>
      </w:pPr>
      <w:r>
        <w:separator/>
      </w:r>
    </w:p>
  </w:footnote>
  <w:footnote w:type="continuationSeparator" w:id="0">
    <w:p w14:paraId="6B546DAF" w14:textId="77777777" w:rsidR="001A4514" w:rsidRDefault="001A4514" w:rsidP="00925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5CC5" w14:textId="77777777" w:rsidR="009251A0" w:rsidRPr="009251A0" w:rsidRDefault="009251A0" w:rsidP="009251A0">
    <w:pPr>
      <w:pStyle w:val="Encabezado"/>
      <w:pBdr>
        <w:bottom w:val="single" w:sz="4" w:space="1" w:color="auto"/>
      </w:pBdr>
      <w:jc w:val="center"/>
      <w:rPr>
        <w:b/>
        <w:color w:val="1F4E79" w:themeColor="accent1" w:themeShade="80"/>
      </w:rPr>
    </w:pPr>
    <w:r w:rsidRPr="009251A0">
      <w:rPr>
        <w:b/>
        <w:color w:val="1F4E79" w:themeColor="accent1" w:themeShade="80"/>
      </w:rPr>
      <w:t>PSICOLOGÍA EVOLUTIVA DE LA INFANCIA – CUADRO INTEGRADOR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9589A"/>
    <w:multiLevelType w:val="hybridMultilevel"/>
    <w:tmpl w:val="5E927420"/>
    <w:lvl w:ilvl="0" w:tplc="2B188D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34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A0"/>
    <w:rsid w:val="001A4514"/>
    <w:rsid w:val="001D088C"/>
    <w:rsid w:val="002D5019"/>
    <w:rsid w:val="00373C24"/>
    <w:rsid w:val="004C6960"/>
    <w:rsid w:val="004F277B"/>
    <w:rsid w:val="00597492"/>
    <w:rsid w:val="005B124C"/>
    <w:rsid w:val="005E3735"/>
    <w:rsid w:val="006747CA"/>
    <w:rsid w:val="00883CF5"/>
    <w:rsid w:val="00884783"/>
    <w:rsid w:val="009251A0"/>
    <w:rsid w:val="009340A7"/>
    <w:rsid w:val="00D06160"/>
    <w:rsid w:val="00DC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AF82"/>
  <w15:chartTrackingRefBased/>
  <w15:docId w15:val="{DD137584-28C4-4CBD-860B-6925A9D1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25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25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51A0"/>
  </w:style>
  <w:style w:type="paragraph" w:styleId="Piedepgina">
    <w:name w:val="footer"/>
    <w:basedOn w:val="Normal"/>
    <w:link w:val="PiedepginaCar"/>
    <w:uiPriority w:val="99"/>
    <w:unhideWhenUsed/>
    <w:rsid w:val="00925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1A0"/>
  </w:style>
  <w:style w:type="paragraph" w:styleId="Prrafodelista">
    <w:name w:val="List Paragraph"/>
    <w:basedOn w:val="Normal"/>
    <w:uiPriority w:val="34"/>
    <w:qFormat/>
    <w:rsid w:val="0037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678</Words>
  <Characters>4396</Characters>
  <Application>Microsoft Office Word</Application>
  <DocSecurity>0</DocSecurity>
  <Lines>399</Lines>
  <Paragraphs>230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Rebaudino Veronica</dc:creator>
  <cp:keywords/>
  <dc:description/>
  <cp:lastModifiedBy>Veronica Rebaudino</cp:lastModifiedBy>
  <cp:revision>5</cp:revision>
  <dcterms:created xsi:type="dcterms:W3CDTF">2022-10-13T12:28:00Z</dcterms:created>
  <dcterms:modified xsi:type="dcterms:W3CDTF">2026-02-25T13:45:00Z</dcterms:modified>
</cp:coreProperties>
</file>