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2CD9" w14:textId="7C457E5E" w:rsidR="00BB21E9" w:rsidRDefault="00FE60E3" w:rsidP="00FE60E3">
      <w:pPr>
        <w:rPr>
          <w:rFonts w:ascii="Arial" w:hAnsi="Arial" w:cs="Arial"/>
          <w:b/>
          <w:bCs/>
          <w:sz w:val="44"/>
          <w:szCs w:val="44"/>
          <w:u w:val="single"/>
          <w:lang w:val="es-AR"/>
        </w:rPr>
      </w:pPr>
      <w:r>
        <w:rPr>
          <w:rFonts w:ascii="Arial" w:hAnsi="Arial" w:cs="Arial"/>
          <w:b/>
          <w:bCs/>
          <w:sz w:val="44"/>
          <w:szCs w:val="44"/>
          <w:lang w:val="es-AR"/>
        </w:rPr>
        <w:t xml:space="preserve">           </w:t>
      </w:r>
      <w:r w:rsidRPr="00FE60E3">
        <w:rPr>
          <w:rFonts w:ascii="Arial" w:hAnsi="Arial" w:cs="Arial"/>
          <w:b/>
          <w:bCs/>
          <w:sz w:val="44"/>
          <w:szCs w:val="44"/>
          <w:u w:val="single"/>
          <w:lang w:val="es-AR"/>
        </w:rPr>
        <w:t xml:space="preserve">Resumen de </w:t>
      </w:r>
      <w:r>
        <w:rPr>
          <w:rFonts w:ascii="Arial" w:hAnsi="Arial" w:cs="Arial"/>
          <w:b/>
          <w:bCs/>
          <w:sz w:val="44"/>
          <w:szCs w:val="44"/>
          <w:u w:val="single"/>
          <w:lang w:val="es-AR"/>
        </w:rPr>
        <w:t>matemáticas</w:t>
      </w:r>
    </w:p>
    <w:p w14:paraId="68C69B77" w14:textId="64171DE0" w:rsidR="005E51A7" w:rsidRDefault="000A0E57" w:rsidP="00847344">
      <w:pPr>
        <w:ind w:firstLine="708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u w:val="single"/>
          <w:lang w:val="es-AR"/>
        </w:rPr>
        <w:t>Función matemáticas:</w:t>
      </w:r>
      <w:r>
        <w:rPr>
          <w:rFonts w:ascii="Arial" w:hAnsi="Arial" w:cs="Arial"/>
          <w:sz w:val="24"/>
          <w:szCs w:val="24"/>
          <w:lang w:val="es-AR"/>
        </w:rPr>
        <w:t xml:space="preserve"> usamos el termino función para describir la dependecia de una cantidad con respecto a otra</w:t>
      </w:r>
      <w:r w:rsidR="005E24B2">
        <w:rPr>
          <w:rFonts w:ascii="Arial" w:hAnsi="Arial" w:cs="Arial"/>
          <w:sz w:val="24"/>
          <w:szCs w:val="24"/>
          <w:lang w:val="es-AR"/>
        </w:rPr>
        <w:t>.</w:t>
      </w:r>
      <w:r w:rsidR="00667158">
        <w:rPr>
          <w:rFonts w:ascii="Arial" w:hAnsi="Arial" w:cs="Arial"/>
          <w:sz w:val="24"/>
          <w:szCs w:val="24"/>
          <w:lang w:val="es-AR"/>
        </w:rPr>
        <w:t xml:space="preserve"> </w:t>
      </w:r>
      <w:r w:rsidR="002D79AA">
        <w:rPr>
          <w:rFonts w:ascii="Arial" w:hAnsi="Arial" w:cs="Arial"/>
          <w:sz w:val="24"/>
          <w:szCs w:val="24"/>
          <w:lang w:val="es-AR"/>
        </w:rPr>
        <w:t xml:space="preserve">                                                            </w:t>
      </w:r>
      <w:r w:rsidR="003A7C4D">
        <w:rPr>
          <w:rFonts w:ascii="Arial" w:hAnsi="Arial" w:cs="Arial"/>
          <w:sz w:val="24"/>
          <w:szCs w:val="24"/>
          <w:lang w:val="es-AR"/>
        </w:rPr>
        <w:t>Asigna</w:t>
      </w:r>
      <w:r w:rsidR="00A0480B">
        <w:rPr>
          <w:rFonts w:ascii="Arial" w:hAnsi="Arial" w:cs="Arial"/>
          <w:sz w:val="24"/>
          <w:szCs w:val="24"/>
          <w:lang w:val="es-AR"/>
        </w:rPr>
        <w:t xml:space="preserve"> a cada elemento X de un conjunto A exactamente un elemento llamado </w:t>
      </w:r>
      <w:r w:rsidR="003A7C4D">
        <w:rPr>
          <w:rFonts w:ascii="Arial" w:hAnsi="Arial" w:cs="Arial"/>
          <w:sz w:val="24"/>
          <w:szCs w:val="24"/>
          <w:lang w:val="es-AR"/>
        </w:rPr>
        <w:t>F(x), de un conjunto B.</w:t>
      </w:r>
      <w:r w:rsidR="002D79AA">
        <w:rPr>
          <w:rFonts w:ascii="Arial" w:hAnsi="Arial" w:cs="Arial"/>
          <w:sz w:val="24"/>
          <w:szCs w:val="24"/>
          <w:lang w:val="es-AR"/>
        </w:rPr>
        <w:t xml:space="preserve">                                                                        </w:t>
      </w:r>
      <w:r w:rsidR="009E1975">
        <w:rPr>
          <w:rFonts w:ascii="Arial" w:hAnsi="Arial" w:cs="Arial"/>
          <w:sz w:val="24"/>
          <w:szCs w:val="24"/>
          <w:lang w:val="es-AR"/>
        </w:rPr>
        <w:t xml:space="preserve">Condiciones: </w:t>
      </w:r>
      <w:r w:rsidR="00BD6EA2">
        <w:rPr>
          <w:rFonts w:ascii="Arial" w:hAnsi="Arial" w:cs="Arial"/>
          <w:sz w:val="24"/>
          <w:szCs w:val="24"/>
          <w:lang w:val="es-AR"/>
        </w:rPr>
        <w:t xml:space="preserve">                                                                                                                  </w:t>
      </w:r>
      <w:r w:rsidR="009E1975">
        <w:rPr>
          <w:rFonts w:ascii="Arial" w:hAnsi="Arial" w:cs="Arial"/>
          <w:sz w:val="24"/>
          <w:szCs w:val="24"/>
          <w:lang w:val="es-AR"/>
        </w:rPr>
        <w:t xml:space="preserve">_ </w:t>
      </w:r>
      <w:r w:rsidR="00BD6EA2">
        <w:rPr>
          <w:rFonts w:ascii="Arial" w:hAnsi="Arial" w:cs="Arial"/>
          <w:sz w:val="24"/>
          <w:szCs w:val="24"/>
          <w:lang w:val="es-AR"/>
        </w:rPr>
        <w:t>E</w:t>
      </w:r>
      <w:r w:rsidR="009E1975">
        <w:rPr>
          <w:rFonts w:ascii="Arial" w:hAnsi="Arial" w:cs="Arial"/>
          <w:sz w:val="24"/>
          <w:szCs w:val="24"/>
          <w:lang w:val="es-AR"/>
        </w:rPr>
        <w:t>xistencia: a cada elemento A le responde</w:t>
      </w:r>
      <w:r w:rsidR="005E51A7">
        <w:rPr>
          <w:rFonts w:ascii="Arial" w:hAnsi="Arial" w:cs="Arial"/>
          <w:sz w:val="24"/>
          <w:szCs w:val="24"/>
          <w:lang w:val="es-AR"/>
        </w:rPr>
        <w:t xml:space="preserve"> un elemento de B.                          </w:t>
      </w:r>
      <w:r w:rsidR="00BD6EA2">
        <w:rPr>
          <w:rFonts w:ascii="Arial" w:hAnsi="Arial" w:cs="Arial"/>
          <w:sz w:val="24"/>
          <w:szCs w:val="24"/>
          <w:lang w:val="es-AR"/>
        </w:rPr>
        <w:t xml:space="preserve">  </w:t>
      </w:r>
      <w:r w:rsidR="005E51A7">
        <w:rPr>
          <w:rFonts w:ascii="Arial" w:hAnsi="Arial" w:cs="Arial"/>
          <w:sz w:val="24"/>
          <w:szCs w:val="24"/>
          <w:lang w:val="es-AR"/>
        </w:rPr>
        <w:t>_</w:t>
      </w:r>
      <w:r w:rsidR="00BD6EA2">
        <w:rPr>
          <w:rFonts w:ascii="Arial" w:hAnsi="Arial" w:cs="Arial"/>
          <w:sz w:val="24"/>
          <w:szCs w:val="24"/>
          <w:lang w:val="es-AR"/>
        </w:rPr>
        <w:t>U</w:t>
      </w:r>
      <w:r w:rsidR="005E51A7">
        <w:rPr>
          <w:rFonts w:ascii="Arial" w:hAnsi="Arial" w:cs="Arial"/>
          <w:sz w:val="24"/>
          <w:szCs w:val="24"/>
          <w:lang w:val="es-AR"/>
        </w:rPr>
        <w:t>nicidad:</w:t>
      </w:r>
      <w:r w:rsidR="00BD6EA2">
        <w:rPr>
          <w:rFonts w:ascii="Arial" w:hAnsi="Arial" w:cs="Arial"/>
          <w:sz w:val="24"/>
          <w:szCs w:val="24"/>
          <w:lang w:val="es-AR"/>
        </w:rPr>
        <w:t xml:space="preserve"> a cada elemento de A le corresponde </w:t>
      </w:r>
      <w:r w:rsidR="00D5443C">
        <w:rPr>
          <w:rFonts w:ascii="Arial" w:hAnsi="Arial" w:cs="Arial"/>
          <w:sz w:val="24"/>
          <w:szCs w:val="24"/>
          <w:lang w:val="es-AR"/>
        </w:rPr>
        <w:t>uno y solo un elemento de B.</w:t>
      </w:r>
    </w:p>
    <w:p w14:paraId="2E65CF05" w14:textId="77777777" w:rsidR="00B043D7" w:rsidRDefault="000B05E8" w:rsidP="00847344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3A7C4D">
        <w:rPr>
          <w:rFonts w:ascii="Arial" w:hAnsi="Arial" w:cs="Arial"/>
          <w:sz w:val="24"/>
          <w:szCs w:val="24"/>
          <w:u w:val="single"/>
          <w:lang w:val="es-AR"/>
        </w:rPr>
        <w:t xml:space="preserve">Dominio: </w:t>
      </w:r>
      <w:r>
        <w:rPr>
          <w:rFonts w:ascii="Arial" w:hAnsi="Arial" w:cs="Arial"/>
          <w:sz w:val="24"/>
          <w:szCs w:val="24"/>
          <w:lang w:val="es-AR"/>
        </w:rPr>
        <w:t>es el conjunto de todas las entradas para la función.</w:t>
      </w:r>
      <w:r w:rsidR="003A409E">
        <w:rPr>
          <w:rFonts w:ascii="Arial" w:hAnsi="Arial" w:cs="Arial"/>
          <w:sz w:val="24"/>
          <w:szCs w:val="24"/>
          <w:lang w:val="es-AR"/>
        </w:rPr>
        <w:t xml:space="preserve"> </w:t>
      </w:r>
      <w:r w:rsidR="00667158">
        <w:rPr>
          <w:rFonts w:ascii="Arial" w:hAnsi="Arial" w:cs="Arial"/>
          <w:sz w:val="24"/>
          <w:szCs w:val="24"/>
          <w:lang w:val="es-AR"/>
        </w:rPr>
        <w:t xml:space="preserve">              </w:t>
      </w:r>
      <w:r w:rsidR="003A409E">
        <w:rPr>
          <w:rFonts w:ascii="Arial" w:hAnsi="Arial" w:cs="Arial"/>
          <w:sz w:val="24"/>
          <w:szCs w:val="24"/>
          <w:lang w:val="es-AR"/>
        </w:rPr>
        <w:t xml:space="preserve">Conjunto de todos los números reales </w:t>
      </w:r>
      <w:r w:rsidR="0035712D">
        <w:rPr>
          <w:rFonts w:ascii="Arial" w:hAnsi="Arial" w:cs="Arial"/>
          <w:sz w:val="24"/>
          <w:szCs w:val="24"/>
          <w:lang w:val="es-AR"/>
        </w:rPr>
        <w:t xml:space="preserve">para los cuales la expresión esta definida como un </w:t>
      </w:r>
      <w:r w:rsidR="003A7C4D">
        <w:rPr>
          <w:rFonts w:ascii="Arial" w:hAnsi="Arial" w:cs="Arial"/>
          <w:sz w:val="24"/>
          <w:szCs w:val="24"/>
          <w:lang w:val="es-AR"/>
        </w:rPr>
        <w:t>nú</w:t>
      </w:r>
      <w:r w:rsidR="0035712D">
        <w:rPr>
          <w:rFonts w:ascii="Arial" w:hAnsi="Arial" w:cs="Arial"/>
          <w:sz w:val="24"/>
          <w:szCs w:val="24"/>
          <w:lang w:val="es-AR"/>
        </w:rPr>
        <w:t>mero real</w:t>
      </w:r>
      <w:r w:rsidR="00D5443C">
        <w:rPr>
          <w:rFonts w:ascii="Arial" w:hAnsi="Arial" w:cs="Arial"/>
          <w:sz w:val="24"/>
          <w:szCs w:val="24"/>
          <w:lang w:val="es-AR"/>
        </w:rPr>
        <w:t xml:space="preserve"> (valores que toma X)</w:t>
      </w:r>
      <w:r w:rsidR="0070475A">
        <w:rPr>
          <w:rFonts w:ascii="Arial" w:hAnsi="Arial" w:cs="Arial"/>
          <w:sz w:val="24"/>
          <w:szCs w:val="24"/>
          <w:lang w:val="es-AR"/>
        </w:rPr>
        <w:t>. se calcula sus indeterminaciones, raíz par de números negativos o sino el dividendo</w:t>
      </w:r>
      <w:r w:rsidR="00595858">
        <w:rPr>
          <w:rFonts w:ascii="Arial" w:hAnsi="Arial" w:cs="Arial"/>
          <w:sz w:val="24"/>
          <w:szCs w:val="24"/>
          <w:lang w:val="es-AR"/>
        </w:rPr>
        <w:t xml:space="preserve"> igual a</w:t>
      </w:r>
      <w:r w:rsidR="0070475A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11A72DDB" w14:textId="50A03D8B" w:rsidR="00243F0B" w:rsidRDefault="00EB07D8" w:rsidP="00847344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87536B">
        <w:rPr>
          <w:rFonts w:ascii="Arial" w:hAnsi="Arial" w:cs="Arial"/>
          <w:sz w:val="24"/>
          <w:szCs w:val="24"/>
          <w:u w:val="single"/>
          <w:lang w:val="es-AR"/>
        </w:rPr>
        <w:t>Conjunto imagen:</w:t>
      </w:r>
      <w:r>
        <w:rPr>
          <w:rFonts w:ascii="Arial" w:hAnsi="Arial" w:cs="Arial"/>
          <w:sz w:val="24"/>
          <w:szCs w:val="24"/>
          <w:lang w:val="es-AR"/>
        </w:rPr>
        <w:t xml:space="preserve"> valores que puede tomar Y.</w:t>
      </w:r>
      <w:r w:rsidR="00243F0B">
        <w:rPr>
          <w:rFonts w:ascii="Arial" w:hAnsi="Arial" w:cs="Arial"/>
          <w:sz w:val="24"/>
          <w:szCs w:val="24"/>
          <w:lang w:val="es-AR"/>
        </w:rPr>
        <w:t xml:space="preserve"> </w:t>
      </w:r>
      <w:r w:rsidR="00595858">
        <w:rPr>
          <w:rFonts w:ascii="Arial" w:hAnsi="Arial" w:cs="Arial"/>
          <w:sz w:val="24"/>
          <w:szCs w:val="24"/>
          <w:lang w:val="es-AR"/>
        </w:rPr>
        <w:t xml:space="preserve">Para calcular los valores podemos sustituir los valores del dominio en la función, siendo los resultados la imagen. </w:t>
      </w:r>
      <w:r w:rsidR="00B043D7">
        <w:rPr>
          <w:rFonts w:ascii="Arial" w:hAnsi="Arial" w:cs="Arial"/>
          <w:sz w:val="24"/>
          <w:szCs w:val="24"/>
          <w:lang w:val="es-AR"/>
        </w:rPr>
        <w:t>O despejamos x de la función y analizamos si Y puede tomar cualquier valor o cae en indeterminaciones (valores que no puede tomar)</w:t>
      </w:r>
    </w:p>
    <w:p w14:paraId="46C88A14" w14:textId="77777777" w:rsidR="00B043D7" w:rsidRDefault="00B043D7" w:rsidP="00B043D7">
      <w:pPr>
        <w:rPr>
          <w:rFonts w:ascii="Arial" w:hAnsi="Arial" w:cs="Arial"/>
          <w:sz w:val="24"/>
          <w:szCs w:val="24"/>
          <w:u w:val="single"/>
          <w:lang w:val="es-AR"/>
        </w:rPr>
      </w:pPr>
    </w:p>
    <w:p w14:paraId="5D6336BE" w14:textId="5342DA96" w:rsidR="00B043D7" w:rsidRPr="00B043D7" w:rsidRDefault="00B043D7" w:rsidP="00847344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B043D7">
        <w:rPr>
          <w:rFonts w:ascii="Arial" w:hAnsi="Arial" w:cs="Arial"/>
          <w:sz w:val="24"/>
          <w:szCs w:val="24"/>
          <w:u w:val="single"/>
          <w:lang w:val="es-AR"/>
        </w:rPr>
        <w:t>Intervalo de crecimiento:</w:t>
      </w:r>
    </w:p>
    <w:p w14:paraId="789B8EE2" w14:textId="627C1D45" w:rsidR="00B043D7" w:rsidRPr="00B043D7" w:rsidRDefault="00B043D7" w:rsidP="00B043D7">
      <w:pPr>
        <w:rPr>
          <w:rFonts w:ascii="Arial" w:hAnsi="Arial" w:cs="Arial"/>
          <w:sz w:val="24"/>
          <w:szCs w:val="24"/>
          <w:lang w:val="es-AR"/>
        </w:rPr>
      </w:pPr>
      <w:r w:rsidRPr="00B043D7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B043D7">
        <w:rPr>
          <w:rFonts w:ascii="Arial" w:hAnsi="Arial" w:cs="Arial"/>
          <w:sz w:val="24"/>
          <w:szCs w:val="24"/>
          <w:lang w:val="es-AR"/>
        </w:rPr>
        <w:t xml:space="preserve">: intervalo en el que la función está aumentando, es decir, su valor </w:t>
      </w:r>
      <w:r>
        <w:rPr>
          <w:rFonts w:ascii="Arial" w:hAnsi="Arial" w:cs="Arial"/>
          <w:sz w:val="24"/>
          <w:szCs w:val="24"/>
          <w:lang w:val="es-AR"/>
        </w:rPr>
        <w:t xml:space="preserve">(Y) </w:t>
      </w:r>
      <w:r w:rsidRPr="00B043D7">
        <w:rPr>
          <w:rFonts w:ascii="Arial" w:hAnsi="Arial" w:cs="Arial"/>
          <w:sz w:val="24"/>
          <w:szCs w:val="24"/>
          <w:lang w:val="es-AR"/>
        </w:rPr>
        <w:t xml:space="preserve">está incrementando a medida que avanzas a lo largo del eje de las </w:t>
      </w:r>
      <w:r w:rsidR="00847344">
        <w:rPr>
          <w:rFonts w:ascii="Arial" w:hAnsi="Arial" w:cs="Arial"/>
          <w:sz w:val="24"/>
          <w:szCs w:val="24"/>
          <w:lang w:val="es-AR"/>
        </w:rPr>
        <w:t>X</w:t>
      </w:r>
      <w:r w:rsidRPr="00B043D7">
        <w:rPr>
          <w:rFonts w:ascii="Arial" w:hAnsi="Arial" w:cs="Arial"/>
          <w:sz w:val="24"/>
          <w:szCs w:val="24"/>
          <w:lang w:val="es-AR"/>
        </w:rPr>
        <w:t>.</w:t>
      </w:r>
    </w:p>
    <w:p w14:paraId="7FFD402C" w14:textId="60B34774" w:rsidR="0097272F" w:rsidRDefault="00B043D7" w:rsidP="00B043D7">
      <w:pPr>
        <w:rPr>
          <w:rFonts w:ascii="Arial" w:hAnsi="Arial" w:cs="Arial"/>
          <w:sz w:val="24"/>
          <w:szCs w:val="24"/>
          <w:lang w:val="es-AR"/>
        </w:rPr>
      </w:pPr>
      <w:r w:rsidRPr="00B043D7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B043D7">
        <w:rPr>
          <w:rFonts w:ascii="Arial" w:hAnsi="Arial" w:cs="Arial"/>
          <w:sz w:val="24"/>
          <w:szCs w:val="24"/>
          <w:lang w:val="es-AR"/>
        </w:rPr>
        <w:t>: Observa</w:t>
      </w:r>
      <w:r>
        <w:rPr>
          <w:rFonts w:ascii="Arial" w:hAnsi="Arial" w:cs="Arial"/>
          <w:sz w:val="24"/>
          <w:szCs w:val="24"/>
          <w:lang w:val="es-AR"/>
        </w:rPr>
        <w:t>ndo</w:t>
      </w:r>
      <w:r w:rsidRPr="00B043D7">
        <w:rPr>
          <w:rFonts w:ascii="Arial" w:hAnsi="Arial" w:cs="Arial"/>
          <w:sz w:val="24"/>
          <w:szCs w:val="24"/>
          <w:lang w:val="es-AR"/>
        </w:rPr>
        <w:t xml:space="preserve"> la pendiente de la función. Si la pendiente es positiva en un intervalo, la función está creciendo en ese intervalo.</w:t>
      </w:r>
    </w:p>
    <w:p w14:paraId="0D109B43" w14:textId="77777777" w:rsidR="0097272F" w:rsidRDefault="0097272F" w:rsidP="00FE60E3">
      <w:pPr>
        <w:rPr>
          <w:rFonts w:ascii="Arial" w:hAnsi="Arial" w:cs="Arial"/>
          <w:sz w:val="24"/>
          <w:szCs w:val="24"/>
          <w:lang w:val="es-AR"/>
        </w:rPr>
      </w:pPr>
    </w:p>
    <w:p w14:paraId="5B2F86C6" w14:textId="5CC5CAEE" w:rsidR="00B043D7" w:rsidRPr="00B043D7" w:rsidRDefault="00B043D7" w:rsidP="00847344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B043D7">
        <w:rPr>
          <w:rFonts w:ascii="Arial" w:hAnsi="Arial" w:cs="Arial"/>
          <w:sz w:val="24"/>
          <w:szCs w:val="24"/>
          <w:u w:val="single"/>
          <w:lang w:val="es-AR"/>
        </w:rPr>
        <w:t>I</w:t>
      </w:r>
      <w:r w:rsidRPr="00B043D7">
        <w:rPr>
          <w:rFonts w:ascii="Arial" w:hAnsi="Arial" w:cs="Arial"/>
          <w:sz w:val="24"/>
          <w:szCs w:val="24"/>
          <w:u w:val="single"/>
          <w:lang w:val="es-AR"/>
        </w:rPr>
        <w:t>ntervalo de decrecimiento</w:t>
      </w:r>
      <w:r w:rsidRPr="00B043D7">
        <w:rPr>
          <w:rFonts w:ascii="Arial" w:hAnsi="Arial" w:cs="Arial"/>
          <w:sz w:val="24"/>
          <w:szCs w:val="24"/>
          <w:lang w:val="es-AR"/>
        </w:rPr>
        <w:t>:</w:t>
      </w:r>
    </w:p>
    <w:p w14:paraId="49522F0C" w14:textId="7D49D76C" w:rsidR="00B043D7" w:rsidRPr="00B043D7" w:rsidRDefault="00B043D7" w:rsidP="00B043D7">
      <w:pPr>
        <w:rPr>
          <w:rFonts w:ascii="Arial" w:hAnsi="Arial" w:cs="Arial"/>
          <w:sz w:val="24"/>
          <w:szCs w:val="24"/>
          <w:lang w:val="es-AR"/>
        </w:rPr>
      </w:pPr>
      <w:r w:rsidRPr="00B043D7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B043D7">
        <w:rPr>
          <w:rFonts w:ascii="Arial" w:hAnsi="Arial" w:cs="Arial"/>
          <w:sz w:val="24"/>
          <w:szCs w:val="24"/>
          <w:lang w:val="es-AR"/>
        </w:rPr>
        <w:t xml:space="preserve">: intervalo en el que la función está disminuyendo, es decir, su valor </w:t>
      </w:r>
      <w:r>
        <w:rPr>
          <w:rFonts w:ascii="Arial" w:hAnsi="Arial" w:cs="Arial"/>
          <w:sz w:val="24"/>
          <w:szCs w:val="24"/>
          <w:lang w:val="es-AR"/>
        </w:rPr>
        <w:t xml:space="preserve">(Y) </w:t>
      </w:r>
      <w:r w:rsidRPr="00B043D7">
        <w:rPr>
          <w:rFonts w:ascii="Arial" w:hAnsi="Arial" w:cs="Arial"/>
          <w:sz w:val="24"/>
          <w:szCs w:val="24"/>
          <w:lang w:val="es-AR"/>
        </w:rPr>
        <w:t xml:space="preserve">está disminuyendo a medida que avanzas a lo largo del eje de las </w:t>
      </w:r>
      <w:r w:rsidR="00847344">
        <w:rPr>
          <w:rFonts w:ascii="Arial" w:hAnsi="Arial" w:cs="Arial"/>
          <w:sz w:val="24"/>
          <w:szCs w:val="24"/>
          <w:lang w:val="es-AR"/>
        </w:rPr>
        <w:t>X</w:t>
      </w:r>
      <w:r w:rsidRPr="00B043D7">
        <w:rPr>
          <w:rFonts w:ascii="Arial" w:hAnsi="Arial" w:cs="Arial"/>
          <w:sz w:val="24"/>
          <w:szCs w:val="24"/>
          <w:lang w:val="es-AR"/>
        </w:rPr>
        <w:t>.</w:t>
      </w:r>
    </w:p>
    <w:p w14:paraId="337998B8" w14:textId="559A4FDF" w:rsidR="00B043D7" w:rsidRDefault="00B043D7" w:rsidP="00B043D7">
      <w:pPr>
        <w:rPr>
          <w:rFonts w:ascii="Arial" w:hAnsi="Arial" w:cs="Arial"/>
          <w:sz w:val="24"/>
          <w:szCs w:val="24"/>
          <w:lang w:val="es-AR"/>
        </w:rPr>
      </w:pPr>
      <w:r w:rsidRPr="00B043D7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B043D7">
        <w:rPr>
          <w:rFonts w:ascii="Arial" w:hAnsi="Arial" w:cs="Arial"/>
          <w:sz w:val="24"/>
          <w:szCs w:val="24"/>
          <w:lang w:val="es-AR"/>
        </w:rPr>
        <w:t>: Observa la pendiente de la función. Si la pendiente es negativa en un intervalo, la función está decreciendo en ese intervalo</w:t>
      </w:r>
      <w:r w:rsidR="00847344">
        <w:rPr>
          <w:rFonts w:ascii="Arial" w:hAnsi="Arial" w:cs="Arial"/>
          <w:sz w:val="24"/>
          <w:szCs w:val="24"/>
          <w:lang w:val="es-AR"/>
        </w:rPr>
        <w:t>.</w:t>
      </w:r>
    </w:p>
    <w:p w14:paraId="6D752D85" w14:textId="77777777" w:rsidR="00847344" w:rsidRDefault="00847344" w:rsidP="00B043D7">
      <w:pPr>
        <w:rPr>
          <w:rFonts w:ascii="Arial" w:hAnsi="Arial" w:cs="Arial"/>
          <w:sz w:val="24"/>
          <w:szCs w:val="24"/>
          <w:lang w:val="es-AR"/>
        </w:rPr>
      </w:pPr>
    </w:p>
    <w:p w14:paraId="3B3D6AD0" w14:textId="1408F5BE" w:rsidR="00847344" w:rsidRPr="00847344" w:rsidRDefault="00847344" w:rsidP="00847344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847344">
        <w:rPr>
          <w:rFonts w:ascii="Arial" w:hAnsi="Arial" w:cs="Arial"/>
          <w:sz w:val="24"/>
          <w:szCs w:val="24"/>
          <w:u w:val="single"/>
          <w:lang w:val="es-AR"/>
        </w:rPr>
        <w:t>Intervalo constante:</w:t>
      </w:r>
    </w:p>
    <w:p w14:paraId="3E377DD0" w14:textId="14106BC1" w:rsidR="00847344" w:rsidRPr="00847344" w:rsidRDefault="00847344" w:rsidP="00847344">
      <w:pPr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: intervalo en el que la función permanece constante, es decir, su valor no cambia a medida que avanzas a lo largo del eje de las </w:t>
      </w:r>
      <w:r>
        <w:rPr>
          <w:rFonts w:ascii="Arial" w:hAnsi="Arial" w:cs="Arial"/>
          <w:sz w:val="24"/>
          <w:szCs w:val="24"/>
          <w:lang w:val="es-AR"/>
        </w:rPr>
        <w:t>X</w:t>
      </w:r>
      <w:r w:rsidRPr="00847344">
        <w:rPr>
          <w:rFonts w:ascii="Arial" w:hAnsi="Arial" w:cs="Arial"/>
          <w:sz w:val="24"/>
          <w:szCs w:val="24"/>
          <w:lang w:val="es-AR"/>
        </w:rPr>
        <w:t>.</w:t>
      </w:r>
    </w:p>
    <w:p w14:paraId="5C297327" w14:textId="71E25CA4" w:rsidR="00847344" w:rsidRDefault="00847344" w:rsidP="00847344">
      <w:pPr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847344">
        <w:rPr>
          <w:rFonts w:ascii="Arial" w:hAnsi="Arial" w:cs="Arial"/>
          <w:sz w:val="24"/>
          <w:szCs w:val="24"/>
          <w:lang w:val="es-AR"/>
        </w:rPr>
        <w:t>: Si la pendiente de la función es cero en un intervalo, la función es constante en ese intervalo.</w:t>
      </w:r>
    </w:p>
    <w:p w14:paraId="15D2BFDB" w14:textId="77777777" w:rsidR="00847344" w:rsidRDefault="00847344" w:rsidP="00847344">
      <w:pPr>
        <w:rPr>
          <w:rFonts w:ascii="Arial" w:hAnsi="Arial" w:cs="Arial"/>
          <w:sz w:val="24"/>
          <w:szCs w:val="24"/>
          <w:lang w:val="es-AR"/>
        </w:rPr>
      </w:pPr>
    </w:p>
    <w:p w14:paraId="7A376BC1" w14:textId="77777777" w:rsidR="00847344" w:rsidRDefault="00847344" w:rsidP="00847344">
      <w:pPr>
        <w:rPr>
          <w:rFonts w:ascii="Arial" w:hAnsi="Arial" w:cs="Arial"/>
          <w:sz w:val="24"/>
          <w:szCs w:val="24"/>
          <w:lang w:val="es-AR"/>
        </w:rPr>
      </w:pPr>
    </w:p>
    <w:p w14:paraId="591D26FA" w14:textId="5116FEBD" w:rsidR="00847344" w:rsidRPr="00847344" w:rsidRDefault="00847344" w:rsidP="00847344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847344">
        <w:rPr>
          <w:rFonts w:ascii="Arial" w:hAnsi="Arial" w:cs="Arial"/>
          <w:sz w:val="24"/>
          <w:szCs w:val="24"/>
          <w:u w:val="single"/>
          <w:lang w:val="es-AR"/>
        </w:rPr>
        <w:lastRenderedPageBreak/>
        <w:t>Conjunto positivo:</w:t>
      </w:r>
    </w:p>
    <w:p w14:paraId="4CC4F97A" w14:textId="70A2866C" w:rsidR="00847344" w:rsidRPr="00847344" w:rsidRDefault="00847344" w:rsidP="00847344">
      <w:pPr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b/>
          <w:bCs/>
          <w:sz w:val="24"/>
          <w:szCs w:val="24"/>
          <w:lang w:val="es-AR"/>
        </w:rPr>
        <w:t>Definición: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 El conjunto de todos los valores de la variable independiente </w:t>
      </w:r>
      <w:r>
        <w:rPr>
          <w:rFonts w:ascii="Arial" w:hAnsi="Arial" w:cs="Arial"/>
          <w:sz w:val="24"/>
          <w:szCs w:val="24"/>
          <w:lang w:val="es-AR"/>
        </w:rPr>
        <w:t xml:space="preserve">(eje Y) </w:t>
      </w:r>
      <w:r w:rsidRPr="00847344">
        <w:rPr>
          <w:rFonts w:ascii="Arial" w:hAnsi="Arial" w:cs="Arial"/>
          <w:sz w:val="24"/>
          <w:szCs w:val="24"/>
          <w:lang w:val="es-AR"/>
        </w:rPr>
        <w:t>para los cuales la función produce valores positivos.</w:t>
      </w:r>
    </w:p>
    <w:p w14:paraId="7ADEAC24" w14:textId="2B0E5634" w:rsidR="0097272F" w:rsidRDefault="00847344" w:rsidP="00847344">
      <w:pPr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847344">
        <w:rPr>
          <w:rFonts w:ascii="Arial" w:hAnsi="Arial" w:cs="Arial"/>
          <w:sz w:val="24"/>
          <w:szCs w:val="24"/>
          <w:lang w:val="es-AR"/>
        </w:rPr>
        <w:t>: busca</w:t>
      </w:r>
      <w:r>
        <w:rPr>
          <w:rFonts w:ascii="Arial" w:hAnsi="Arial" w:cs="Arial"/>
          <w:sz w:val="24"/>
          <w:szCs w:val="24"/>
          <w:lang w:val="es-AR"/>
        </w:rPr>
        <w:t>r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 los intervalos en los que la función está por encima del eje </w:t>
      </w:r>
      <w:r>
        <w:rPr>
          <w:rFonts w:ascii="Arial" w:hAnsi="Arial" w:cs="Arial"/>
          <w:sz w:val="24"/>
          <w:szCs w:val="24"/>
          <w:lang w:val="es-AR"/>
        </w:rPr>
        <w:t>X (valores de Y positivos).</w:t>
      </w:r>
    </w:p>
    <w:p w14:paraId="5014834B" w14:textId="0C3EE536" w:rsidR="00847344" w:rsidRPr="00847344" w:rsidRDefault="00847344" w:rsidP="00847344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847344">
        <w:rPr>
          <w:rFonts w:ascii="Arial" w:hAnsi="Arial" w:cs="Arial"/>
          <w:sz w:val="24"/>
          <w:szCs w:val="24"/>
          <w:u w:val="single"/>
          <w:lang w:val="es-AR"/>
        </w:rPr>
        <w:t>Conjunto negativo:</w:t>
      </w:r>
    </w:p>
    <w:p w14:paraId="3DFDABFD" w14:textId="77777777" w:rsidR="00847344" w:rsidRPr="00847344" w:rsidRDefault="00847344" w:rsidP="00847344">
      <w:pPr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847344">
        <w:rPr>
          <w:rFonts w:ascii="Arial" w:hAnsi="Arial" w:cs="Arial"/>
          <w:sz w:val="24"/>
          <w:szCs w:val="24"/>
          <w:lang w:val="es-AR"/>
        </w:rPr>
        <w:t>: El conjunto de todos los valores de la variable independiente para los cuales la función produce valores negativos.</w:t>
      </w:r>
    </w:p>
    <w:p w14:paraId="63A4B936" w14:textId="0D862652" w:rsidR="00847344" w:rsidRDefault="00847344" w:rsidP="00847344">
      <w:pPr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b/>
          <w:bCs/>
          <w:sz w:val="24"/>
          <w:szCs w:val="24"/>
          <w:lang w:val="es-AR"/>
        </w:rPr>
        <w:t>Identificación: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 busca</w:t>
      </w:r>
      <w:r>
        <w:rPr>
          <w:rFonts w:ascii="Arial" w:hAnsi="Arial" w:cs="Arial"/>
          <w:sz w:val="24"/>
          <w:szCs w:val="24"/>
          <w:lang w:val="es-AR"/>
        </w:rPr>
        <w:t>r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 los intervalos en los que la función está por debajo del eje </w:t>
      </w:r>
      <w:r>
        <w:rPr>
          <w:rFonts w:ascii="Arial" w:hAnsi="Arial" w:cs="Arial"/>
          <w:sz w:val="24"/>
          <w:szCs w:val="24"/>
          <w:lang w:val="es-AR"/>
        </w:rPr>
        <w:t xml:space="preserve">X (valores de Y negativos). </w:t>
      </w:r>
    </w:p>
    <w:p w14:paraId="742A123E" w14:textId="4F70660E" w:rsidR="00847344" w:rsidRPr="00847344" w:rsidRDefault="00847344" w:rsidP="00847344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847344">
        <w:rPr>
          <w:rFonts w:ascii="Arial" w:hAnsi="Arial" w:cs="Arial"/>
          <w:sz w:val="24"/>
          <w:szCs w:val="24"/>
          <w:u w:val="single"/>
          <w:lang w:val="es-AR"/>
        </w:rPr>
        <w:t>Punto de intersección con el eje x:</w:t>
      </w:r>
    </w:p>
    <w:p w14:paraId="0D0ADACC" w14:textId="09719E5A" w:rsidR="00847344" w:rsidRPr="00847344" w:rsidRDefault="00847344" w:rsidP="00847344">
      <w:pPr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: Es el punto donde la función cruza el eje </w:t>
      </w:r>
      <w:r w:rsidR="00A35875">
        <w:rPr>
          <w:rFonts w:ascii="Arial" w:hAnsi="Arial" w:cs="Arial"/>
          <w:sz w:val="24"/>
          <w:szCs w:val="24"/>
          <w:lang w:val="es-AR"/>
        </w:rPr>
        <w:t>X</w:t>
      </w:r>
      <w:r w:rsidRPr="00847344">
        <w:rPr>
          <w:rFonts w:ascii="Arial" w:hAnsi="Arial" w:cs="Arial"/>
          <w:sz w:val="24"/>
          <w:szCs w:val="24"/>
          <w:lang w:val="es-AR"/>
        </w:rPr>
        <w:t>, donde el valor de la función es cero</w:t>
      </w:r>
      <w:r w:rsidR="00A35875">
        <w:rPr>
          <w:rFonts w:ascii="Arial" w:hAnsi="Arial" w:cs="Arial"/>
          <w:sz w:val="24"/>
          <w:szCs w:val="24"/>
          <w:lang w:val="es-AR"/>
        </w:rPr>
        <w:t>, donde Y es 0.</w:t>
      </w:r>
    </w:p>
    <w:p w14:paraId="2C17B5FF" w14:textId="728BEC8A" w:rsidR="00847344" w:rsidRDefault="00847344" w:rsidP="00847344">
      <w:pPr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: Para encontrar los puntos de intersección con el eje </w:t>
      </w:r>
      <w:r w:rsidR="00A35875">
        <w:rPr>
          <w:rFonts w:ascii="Arial" w:hAnsi="Arial" w:cs="Arial"/>
          <w:sz w:val="24"/>
          <w:szCs w:val="24"/>
          <w:lang w:val="es-AR"/>
        </w:rPr>
        <w:t>X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, debes resolver la ecuación de la función igualada a cero. Los valores de la variable independiente que hacen que la función sea igual a cero son los puntos de intersección con el eje </w:t>
      </w:r>
      <w:r w:rsidR="00A35875">
        <w:rPr>
          <w:rFonts w:ascii="Arial" w:hAnsi="Arial" w:cs="Arial"/>
          <w:sz w:val="24"/>
          <w:szCs w:val="24"/>
          <w:lang w:val="es-AR"/>
        </w:rPr>
        <w:t>X</w:t>
      </w:r>
      <w:r w:rsidRPr="00847344">
        <w:rPr>
          <w:rFonts w:ascii="Arial" w:hAnsi="Arial" w:cs="Arial"/>
          <w:sz w:val="24"/>
          <w:szCs w:val="24"/>
          <w:lang w:val="es-AR"/>
        </w:rPr>
        <w:t>.</w:t>
      </w:r>
    </w:p>
    <w:p w14:paraId="555C7893" w14:textId="521D5DCC" w:rsidR="00A35875" w:rsidRPr="00A35875" w:rsidRDefault="00A35875" w:rsidP="00A35875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s-AR"/>
        </w:rPr>
      </w:pPr>
      <w:r w:rsidRPr="00A35875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 xml:space="preserve">Para el eje x, resuelves la ecuación </w:t>
      </w:r>
      <w:r w:rsidRPr="00A35875">
        <w:rPr>
          <w:rFonts w:ascii="Cambria Math" w:hAnsi="Cambria Math" w:cs="Cambria Math"/>
          <w:b/>
          <w:bCs/>
          <w:i/>
          <w:iCs/>
          <w:sz w:val="24"/>
          <w:szCs w:val="24"/>
          <w:lang w:val="es-AR"/>
        </w:rPr>
        <w:t>𝑓</w:t>
      </w:r>
      <w:r w:rsidRPr="00A35875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>(</w:t>
      </w:r>
      <w:r w:rsidRPr="00A35875">
        <w:rPr>
          <w:rFonts w:ascii="Cambria Math" w:hAnsi="Cambria Math" w:cs="Cambria Math"/>
          <w:b/>
          <w:bCs/>
          <w:i/>
          <w:iCs/>
          <w:sz w:val="24"/>
          <w:szCs w:val="24"/>
          <w:lang w:val="es-AR"/>
        </w:rPr>
        <w:t>𝑥</w:t>
      </w:r>
      <w:r w:rsidRPr="00A35875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>)=0</w:t>
      </w:r>
    </w:p>
    <w:p w14:paraId="0915A5C4" w14:textId="77777777" w:rsidR="00A35875" w:rsidRPr="00A35875" w:rsidRDefault="00A35875" w:rsidP="00A35875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A35875">
        <w:rPr>
          <w:rFonts w:ascii="Arial" w:hAnsi="Arial" w:cs="Arial"/>
          <w:sz w:val="24"/>
          <w:szCs w:val="24"/>
          <w:u w:val="single"/>
          <w:lang w:val="es-AR"/>
        </w:rPr>
        <w:t>Punto de intersección con el eje y:</w:t>
      </w:r>
    </w:p>
    <w:p w14:paraId="6E474EC3" w14:textId="4E679EAC" w:rsidR="00A35875" w:rsidRPr="00A35875" w:rsidRDefault="00A35875" w:rsidP="00A35875">
      <w:pPr>
        <w:rPr>
          <w:rFonts w:ascii="Arial" w:hAnsi="Arial" w:cs="Arial"/>
          <w:sz w:val="24"/>
          <w:szCs w:val="24"/>
          <w:lang w:val="es-AR"/>
        </w:rPr>
      </w:pPr>
      <w:r w:rsidRPr="00A35875">
        <w:rPr>
          <w:rFonts w:ascii="Arial" w:hAnsi="Arial" w:cs="Arial"/>
          <w:b/>
          <w:bCs/>
          <w:sz w:val="24"/>
          <w:szCs w:val="24"/>
          <w:lang w:val="es-AR"/>
        </w:rPr>
        <w:t>Definición:</w:t>
      </w:r>
      <w:r w:rsidRPr="00A35875">
        <w:rPr>
          <w:rFonts w:ascii="Arial" w:hAnsi="Arial" w:cs="Arial"/>
          <w:sz w:val="24"/>
          <w:szCs w:val="24"/>
          <w:lang w:val="es-AR"/>
        </w:rPr>
        <w:t xml:space="preserve"> Es el punto donde la función cruza el eje </w:t>
      </w:r>
      <w:r>
        <w:rPr>
          <w:rFonts w:ascii="Arial" w:hAnsi="Arial" w:cs="Arial"/>
          <w:sz w:val="24"/>
          <w:szCs w:val="24"/>
          <w:lang w:val="es-AR"/>
        </w:rPr>
        <w:t>Y</w:t>
      </w:r>
      <w:r w:rsidRPr="00A35875">
        <w:rPr>
          <w:rFonts w:ascii="Arial" w:hAnsi="Arial" w:cs="Arial"/>
          <w:sz w:val="24"/>
          <w:szCs w:val="24"/>
          <w:lang w:val="es-AR"/>
        </w:rPr>
        <w:t>, donde la variable independiente</w:t>
      </w:r>
      <w:r>
        <w:rPr>
          <w:rFonts w:ascii="Arial" w:hAnsi="Arial" w:cs="Arial"/>
          <w:sz w:val="24"/>
          <w:szCs w:val="24"/>
          <w:lang w:val="es-AR"/>
        </w:rPr>
        <w:t xml:space="preserve"> (X)</w:t>
      </w:r>
      <w:r w:rsidRPr="00A35875">
        <w:rPr>
          <w:rFonts w:ascii="Arial" w:hAnsi="Arial" w:cs="Arial"/>
          <w:sz w:val="24"/>
          <w:szCs w:val="24"/>
          <w:lang w:val="es-AR"/>
        </w:rPr>
        <w:t xml:space="preserve"> es cero.</w:t>
      </w:r>
    </w:p>
    <w:p w14:paraId="7CB8BF58" w14:textId="31984DFD" w:rsidR="00A35875" w:rsidRDefault="00A35875" w:rsidP="00A35875">
      <w:pPr>
        <w:rPr>
          <w:rFonts w:ascii="Arial" w:hAnsi="Arial" w:cs="Arial"/>
          <w:sz w:val="24"/>
          <w:szCs w:val="24"/>
          <w:lang w:val="es-AR"/>
        </w:rPr>
      </w:pPr>
      <w:r w:rsidRPr="00A35875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A35875">
        <w:rPr>
          <w:rFonts w:ascii="Arial" w:hAnsi="Arial" w:cs="Arial"/>
          <w:sz w:val="24"/>
          <w:szCs w:val="24"/>
          <w:lang w:val="es-AR"/>
        </w:rPr>
        <w:t xml:space="preserve">: Para encontrar los puntos de intersección con el eje </w:t>
      </w:r>
      <w:r>
        <w:rPr>
          <w:rFonts w:ascii="Arial" w:hAnsi="Arial" w:cs="Arial"/>
          <w:sz w:val="24"/>
          <w:szCs w:val="24"/>
          <w:lang w:val="es-AR"/>
        </w:rPr>
        <w:t>Y</w:t>
      </w:r>
      <w:r w:rsidRPr="00A35875">
        <w:rPr>
          <w:rFonts w:ascii="Arial" w:hAnsi="Arial" w:cs="Arial"/>
          <w:sz w:val="24"/>
          <w:szCs w:val="24"/>
          <w:lang w:val="es-AR"/>
        </w:rPr>
        <w:t xml:space="preserve">, evalúa la función cuando la variable independiente es cero. </w:t>
      </w:r>
      <w:r>
        <w:rPr>
          <w:rFonts w:ascii="Arial" w:hAnsi="Arial" w:cs="Arial"/>
          <w:sz w:val="24"/>
          <w:szCs w:val="24"/>
          <w:lang w:val="es-AR"/>
        </w:rPr>
        <w:t>Reemplazando X por cero. Suele ser el termino independiente (c) y a falta de este “0”.</w:t>
      </w:r>
    </w:p>
    <w:p w14:paraId="0A8F63A6" w14:textId="3D55923B" w:rsidR="00A35875" w:rsidRPr="00A35875" w:rsidRDefault="00A35875" w:rsidP="00A35875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s-AR"/>
        </w:rPr>
      </w:pPr>
      <w:r w:rsidRPr="00A35875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 xml:space="preserve">Para el eje y, evalúas la función cuando </w:t>
      </w:r>
      <w:r>
        <w:rPr>
          <w:rFonts w:ascii="Cambria Math" w:hAnsi="Cambria Math" w:cs="Cambria Math"/>
          <w:b/>
          <w:bCs/>
          <w:i/>
          <w:iCs/>
          <w:sz w:val="24"/>
          <w:szCs w:val="24"/>
          <w:lang w:val="es-AR"/>
        </w:rPr>
        <w:t>X</w:t>
      </w:r>
      <w:r w:rsidRPr="00A35875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>=0</w:t>
      </w:r>
    </w:p>
    <w:p w14:paraId="2376F1C3" w14:textId="39A5F5F2" w:rsidR="00E4687B" w:rsidRPr="00E4687B" w:rsidRDefault="00E4687B" w:rsidP="00E4687B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E4687B">
        <w:rPr>
          <w:rFonts w:ascii="Arial" w:hAnsi="Arial" w:cs="Arial"/>
          <w:sz w:val="24"/>
          <w:szCs w:val="24"/>
          <w:u w:val="single"/>
          <w:lang w:val="es-AR"/>
        </w:rPr>
        <w:t>Forma explícita:</w:t>
      </w:r>
    </w:p>
    <w:p w14:paraId="25257BA4" w14:textId="41D33D8F" w:rsidR="00E4687B" w:rsidRPr="00E4687B" w:rsidRDefault="00E4687B" w:rsidP="00E4687B">
      <w:pPr>
        <w:rPr>
          <w:rFonts w:ascii="Arial" w:hAnsi="Arial" w:cs="Arial"/>
          <w:sz w:val="24"/>
          <w:szCs w:val="24"/>
          <w:lang w:val="es-AR"/>
        </w:rPr>
      </w:pPr>
      <w:r w:rsidRPr="00E4687B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E4687B">
        <w:rPr>
          <w:rFonts w:ascii="Arial" w:hAnsi="Arial" w:cs="Arial"/>
          <w:sz w:val="24"/>
          <w:szCs w:val="24"/>
          <w:lang w:val="es-AR"/>
        </w:rPr>
        <w:t xml:space="preserve">: Una función lineal en su forma explícita se expresa como </w:t>
      </w:r>
      <w:r>
        <w:rPr>
          <w:rFonts w:ascii="Arial" w:hAnsi="Arial" w:cs="Arial"/>
          <w:sz w:val="24"/>
          <w:szCs w:val="24"/>
          <w:lang w:val="es-AR"/>
        </w:rPr>
        <w:t>F</w:t>
      </w:r>
      <w:r w:rsidRPr="00E4687B">
        <w:rPr>
          <w:rFonts w:ascii="Arial" w:hAnsi="Arial" w:cs="Arial"/>
          <w:sz w:val="24"/>
          <w:szCs w:val="24"/>
          <w:lang w:val="es-AR"/>
        </w:rPr>
        <w:t>(x)=</w:t>
      </w:r>
      <w:proofErr w:type="spellStart"/>
      <w:r w:rsidRPr="00E4687B">
        <w:rPr>
          <w:rFonts w:ascii="Arial" w:hAnsi="Arial" w:cs="Arial"/>
          <w:sz w:val="24"/>
          <w:szCs w:val="24"/>
          <w:lang w:val="es-AR"/>
        </w:rPr>
        <w:t>mx+b</w:t>
      </w:r>
      <w:proofErr w:type="spellEnd"/>
      <w:r w:rsidRPr="00E4687B">
        <w:rPr>
          <w:rFonts w:ascii="Arial" w:hAnsi="Arial" w:cs="Arial"/>
          <w:sz w:val="24"/>
          <w:szCs w:val="24"/>
          <w:lang w:val="es-AR"/>
        </w:rPr>
        <w:t xml:space="preserve">, donde </w:t>
      </w:r>
      <w:r w:rsidRPr="00852360">
        <w:rPr>
          <w:rFonts w:ascii="Arial" w:hAnsi="Arial" w:cs="Arial"/>
          <w:b/>
          <w:bCs/>
          <w:sz w:val="24"/>
          <w:szCs w:val="24"/>
          <w:lang w:val="es-AR"/>
        </w:rPr>
        <w:t>m</w:t>
      </w:r>
      <w:r w:rsidRPr="00E4687B">
        <w:rPr>
          <w:rFonts w:ascii="Arial" w:hAnsi="Arial" w:cs="Arial"/>
          <w:sz w:val="24"/>
          <w:szCs w:val="24"/>
          <w:lang w:val="es-AR"/>
        </w:rPr>
        <w:t xml:space="preserve"> es la pendiente de la recta y </w:t>
      </w:r>
      <w:r w:rsidRPr="00852360">
        <w:rPr>
          <w:rFonts w:ascii="Arial" w:hAnsi="Arial" w:cs="Arial"/>
          <w:b/>
          <w:bCs/>
          <w:sz w:val="24"/>
          <w:szCs w:val="24"/>
          <w:lang w:val="es-AR"/>
        </w:rPr>
        <w:t>b</w:t>
      </w:r>
      <w:r w:rsidRPr="00E4687B">
        <w:rPr>
          <w:rFonts w:ascii="Arial" w:hAnsi="Arial" w:cs="Arial"/>
          <w:sz w:val="24"/>
          <w:szCs w:val="24"/>
          <w:lang w:val="es-AR"/>
        </w:rPr>
        <w:t xml:space="preserve"> es la ordenada al origen</w:t>
      </w:r>
      <w:r w:rsidR="00852360">
        <w:rPr>
          <w:rFonts w:ascii="Arial" w:hAnsi="Arial" w:cs="Arial"/>
          <w:sz w:val="24"/>
          <w:szCs w:val="24"/>
          <w:lang w:val="es-AR"/>
        </w:rPr>
        <w:t>.</w:t>
      </w:r>
    </w:p>
    <w:p w14:paraId="41125391" w14:textId="207C22D0" w:rsidR="00852360" w:rsidRDefault="00E4687B" w:rsidP="00E4687B">
      <w:pPr>
        <w:rPr>
          <w:rFonts w:ascii="Arial" w:hAnsi="Arial" w:cs="Arial"/>
          <w:sz w:val="24"/>
          <w:szCs w:val="24"/>
          <w:lang w:val="es-AR"/>
        </w:rPr>
      </w:pPr>
      <w:r w:rsidRPr="00E4687B">
        <w:rPr>
          <w:rFonts w:ascii="Arial" w:hAnsi="Arial" w:cs="Arial"/>
          <w:b/>
          <w:bCs/>
          <w:sz w:val="24"/>
          <w:szCs w:val="24"/>
          <w:lang w:val="es-AR"/>
        </w:rPr>
        <w:t>Cálculo</w:t>
      </w:r>
      <w:r w:rsidRPr="00E4687B">
        <w:rPr>
          <w:rFonts w:ascii="Arial" w:hAnsi="Arial" w:cs="Arial"/>
          <w:sz w:val="24"/>
          <w:szCs w:val="24"/>
          <w:lang w:val="es-AR"/>
        </w:rPr>
        <w:t xml:space="preserve">: Para calcular la función lineal en su forma explícita, necesitas conocer dos puntos en la recta. Puedes usar la fórmula de la pendiente para encontrar </w:t>
      </w:r>
      <w:r w:rsidRPr="00852360">
        <w:rPr>
          <w:rFonts w:ascii="Arial" w:hAnsi="Arial" w:cs="Arial"/>
          <w:b/>
          <w:bCs/>
          <w:sz w:val="24"/>
          <w:szCs w:val="24"/>
          <w:lang w:val="es-AR"/>
        </w:rPr>
        <w:t>m</w:t>
      </w:r>
      <w:r w:rsidRPr="00E4687B">
        <w:rPr>
          <w:rFonts w:ascii="Arial" w:hAnsi="Arial" w:cs="Arial"/>
          <w:sz w:val="24"/>
          <w:szCs w:val="24"/>
          <w:lang w:val="es-AR"/>
        </w:rPr>
        <w:t xml:space="preserve"> y luego sustituir uno de los puntos en la ecuación para encontrar </w:t>
      </w:r>
      <w:r w:rsidRPr="00852360">
        <w:rPr>
          <w:rFonts w:ascii="Arial" w:hAnsi="Arial" w:cs="Arial"/>
          <w:b/>
          <w:bCs/>
          <w:sz w:val="24"/>
          <w:szCs w:val="24"/>
          <w:lang w:val="es-AR"/>
        </w:rPr>
        <w:t>b</w:t>
      </w:r>
      <w:r w:rsidRPr="00E4687B">
        <w:rPr>
          <w:rFonts w:ascii="Arial" w:hAnsi="Arial" w:cs="Arial"/>
          <w:sz w:val="24"/>
          <w:szCs w:val="24"/>
          <w:lang w:val="es-AR"/>
        </w:rPr>
        <w:t xml:space="preserve">. </w:t>
      </w:r>
      <w:r w:rsidR="00852360">
        <w:rPr>
          <w:rFonts w:ascii="Arial" w:hAnsi="Arial" w:cs="Arial"/>
          <w:sz w:val="24"/>
          <w:szCs w:val="24"/>
          <w:lang w:val="es-AR"/>
        </w:rPr>
        <w:t xml:space="preserve">            </w:t>
      </w:r>
    </w:p>
    <w:p w14:paraId="2F614853" w14:textId="08FEC020" w:rsidR="00852360" w:rsidRPr="00852360" w:rsidRDefault="00852360" w:rsidP="00852360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852360">
        <w:rPr>
          <w:rFonts w:ascii="Arial" w:hAnsi="Arial" w:cs="Arial"/>
          <w:sz w:val="24"/>
          <w:szCs w:val="24"/>
          <w:u w:val="single"/>
          <w:lang w:val="es-AR"/>
        </w:rPr>
        <w:t>Forma implícita</w:t>
      </w:r>
      <w:r w:rsidRPr="00852360">
        <w:rPr>
          <w:rFonts w:ascii="Arial" w:hAnsi="Arial" w:cs="Arial"/>
          <w:sz w:val="24"/>
          <w:szCs w:val="24"/>
          <w:lang w:val="es-AR"/>
        </w:rPr>
        <w:t>:</w:t>
      </w:r>
    </w:p>
    <w:p w14:paraId="42205824" w14:textId="30F0F86F" w:rsidR="00852360" w:rsidRPr="00852360" w:rsidRDefault="00852360" w:rsidP="00852360">
      <w:pPr>
        <w:rPr>
          <w:rFonts w:ascii="Arial" w:hAnsi="Arial" w:cs="Arial"/>
          <w:sz w:val="24"/>
          <w:szCs w:val="24"/>
          <w:lang w:val="es-AR"/>
        </w:rPr>
      </w:pPr>
      <w:r w:rsidRPr="00852360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852360">
        <w:rPr>
          <w:rFonts w:ascii="Arial" w:hAnsi="Arial" w:cs="Arial"/>
          <w:sz w:val="24"/>
          <w:szCs w:val="24"/>
          <w:lang w:val="es-AR"/>
        </w:rPr>
        <w:t xml:space="preserve">: Una función lineal en su forma implícita se expresa como </w:t>
      </w:r>
      <w:proofErr w:type="spellStart"/>
      <w:r w:rsidRPr="00852360">
        <w:rPr>
          <w:rFonts w:ascii="Arial" w:hAnsi="Arial" w:cs="Arial"/>
          <w:b/>
          <w:bCs/>
          <w:sz w:val="24"/>
          <w:szCs w:val="24"/>
          <w:lang w:val="es-AR"/>
        </w:rPr>
        <w:t>ax+by+c</w:t>
      </w:r>
      <w:proofErr w:type="spellEnd"/>
      <w:r w:rsidRPr="00852360">
        <w:rPr>
          <w:rFonts w:ascii="Arial" w:hAnsi="Arial" w:cs="Arial"/>
          <w:b/>
          <w:bCs/>
          <w:sz w:val="24"/>
          <w:szCs w:val="24"/>
          <w:lang w:val="es-AR"/>
        </w:rPr>
        <w:t>=0</w:t>
      </w:r>
      <w:r w:rsidRPr="00852360">
        <w:rPr>
          <w:rFonts w:ascii="Arial" w:hAnsi="Arial" w:cs="Arial"/>
          <w:sz w:val="24"/>
          <w:szCs w:val="24"/>
          <w:lang w:val="es-AR"/>
        </w:rPr>
        <w:t>, donde a, b y c son coeficientes constantes.</w:t>
      </w:r>
    </w:p>
    <w:p w14:paraId="01B8C321" w14:textId="1BD989C9" w:rsidR="004558EE" w:rsidRDefault="00852360" w:rsidP="004558EE">
      <w:pPr>
        <w:rPr>
          <w:rFonts w:ascii="Arial" w:hAnsi="Arial" w:cs="Arial"/>
          <w:sz w:val="24"/>
          <w:szCs w:val="24"/>
          <w:lang w:val="es-AR"/>
        </w:rPr>
      </w:pPr>
      <w:r w:rsidRPr="00852360">
        <w:rPr>
          <w:rFonts w:ascii="Arial" w:hAnsi="Arial" w:cs="Arial"/>
          <w:b/>
          <w:bCs/>
          <w:sz w:val="24"/>
          <w:szCs w:val="24"/>
          <w:lang w:val="es-AR"/>
        </w:rPr>
        <w:t>Cálculo</w:t>
      </w:r>
      <w:r w:rsidRPr="00852360">
        <w:rPr>
          <w:rFonts w:ascii="Arial" w:hAnsi="Arial" w:cs="Arial"/>
          <w:sz w:val="24"/>
          <w:szCs w:val="24"/>
          <w:lang w:val="es-AR"/>
        </w:rPr>
        <w:t xml:space="preserve">: Para calcular la función lineal en su forma implícita, necesitas transformar la ecuación a esta forma. Si tienes la función lineal en su forma </w:t>
      </w:r>
      <w:r w:rsidRPr="00852360">
        <w:rPr>
          <w:rFonts w:ascii="Arial" w:hAnsi="Arial" w:cs="Arial"/>
          <w:sz w:val="24"/>
          <w:szCs w:val="24"/>
          <w:lang w:val="es-AR"/>
        </w:rPr>
        <w:lastRenderedPageBreak/>
        <w:t>explícita f(x)=</w:t>
      </w:r>
      <w:proofErr w:type="spellStart"/>
      <w:r w:rsidRPr="00852360">
        <w:rPr>
          <w:rFonts w:ascii="Arial" w:hAnsi="Arial" w:cs="Arial"/>
          <w:sz w:val="24"/>
          <w:szCs w:val="24"/>
          <w:lang w:val="es-AR"/>
        </w:rPr>
        <w:t>mx+b</w:t>
      </w:r>
      <w:proofErr w:type="spellEnd"/>
      <w:r w:rsidRPr="00852360">
        <w:rPr>
          <w:rFonts w:ascii="Arial" w:hAnsi="Arial" w:cs="Arial"/>
          <w:sz w:val="24"/>
          <w:szCs w:val="24"/>
          <w:lang w:val="es-AR"/>
        </w:rPr>
        <w:t xml:space="preserve">, puedes reorganizarla para que se parezca a </w:t>
      </w:r>
      <w:proofErr w:type="spellStart"/>
      <w:r w:rsidRPr="00852360">
        <w:rPr>
          <w:rFonts w:ascii="Arial" w:hAnsi="Arial" w:cs="Arial"/>
          <w:sz w:val="24"/>
          <w:szCs w:val="24"/>
          <w:lang w:val="es-AR"/>
        </w:rPr>
        <w:t>ax+by+c</w:t>
      </w:r>
      <w:proofErr w:type="spellEnd"/>
      <w:r w:rsidRPr="00852360">
        <w:rPr>
          <w:rFonts w:ascii="Arial" w:hAnsi="Arial" w:cs="Arial"/>
          <w:sz w:val="24"/>
          <w:szCs w:val="24"/>
          <w:lang w:val="es-AR"/>
        </w:rPr>
        <w:t>=0 moviendo todos los términos a un lado de la ecuación y combinándolos</w:t>
      </w:r>
      <w:r>
        <w:rPr>
          <w:rFonts w:ascii="Arial" w:hAnsi="Arial" w:cs="Arial"/>
          <w:sz w:val="24"/>
          <w:szCs w:val="24"/>
          <w:lang w:val="es-AR"/>
        </w:rPr>
        <w:t xml:space="preserve">. </w:t>
      </w:r>
      <w:r w:rsidR="004558EE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073B4D3D" w14:textId="6433016E" w:rsidR="004558EE" w:rsidRPr="004558EE" w:rsidRDefault="004558EE" w:rsidP="004558EE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4558EE">
        <w:rPr>
          <w:rFonts w:ascii="Arial" w:hAnsi="Arial" w:cs="Arial"/>
          <w:sz w:val="24"/>
          <w:szCs w:val="24"/>
          <w:u w:val="single"/>
          <w:lang w:val="es-AR"/>
        </w:rPr>
        <w:t>Pendiente</w:t>
      </w:r>
      <w:r>
        <w:rPr>
          <w:rFonts w:ascii="Arial" w:hAnsi="Arial" w:cs="Arial"/>
          <w:sz w:val="24"/>
          <w:szCs w:val="24"/>
          <w:u w:val="single"/>
          <w:lang w:val="es-AR"/>
        </w:rPr>
        <w:t>:</w:t>
      </w:r>
    </w:p>
    <w:p w14:paraId="471E0011" w14:textId="74FB9337" w:rsidR="004558EE" w:rsidRPr="004558EE" w:rsidRDefault="004558EE" w:rsidP="004558EE">
      <w:pPr>
        <w:rPr>
          <w:rFonts w:ascii="Arial" w:hAnsi="Arial" w:cs="Arial"/>
          <w:sz w:val="24"/>
          <w:szCs w:val="24"/>
          <w:lang w:val="es-AR" w:eastAsia="es-AR"/>
        </w:rPr>
      </w:pPr>
      <w:r w:rsidRPr="004558EE">
        <w:rPr>
          <w:rFonts w:ascii="Arial" w:hAnsi="Arial" w:cs="Arial"/>
          <w:b/>
          <w:bCs/>
          <w:sz w:val="24"/>
          <w:szCs w:val="24"/>
          <w:lang w:val="es-AR" w:eastAsia="es-AR"/>
        </w:rPr>
        <w:t>Definición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: La pendiente de una línea es una medida de su inclinación o la tasa de cambio entre dos puntos en la línea. Se denota comúnmente por 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𝑚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 en la ecuación de una línea 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𝑦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=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𝑚𝑥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+</w:t>
      </w:r>
      <w:r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b D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onde 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𝑚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 es la pendiente.</w:t>
      </w:r>
    </w:p>
    <w:p w14:paraId="40BF5598" w14:textId="3E90C7B5" w:rsidR="004558EE" w:rsidRDefault="004558EE" w:rsidP="004558EE">
      <w:pPr>
        <w:rPr>
          <w:rFonts w:ascii="Arial" w:hAnsi="Arial" w:cs="Arial"/>
          <w:sz w:val="24"/>
          <w:szCs w:val="24"/>
          <w:lang w:val="es-AR"/>
        </w:rPr>
      </w:pPr>
      <w:r w:rsidRPr="004558EE">
        <w:rPr>
          <w:rFonts w:ascii="Arial" w:hAnsi="Arial" w:cs="Arial"/>
          <w:b/>
          <w:bCs/>
          <w:sz w:val="24"/>
          <w:szCs w:val="24"/>
          <w:lang w:val="es-AR" w:eastAsia="es-AR"/>
        </w:rPr>
        <w:t>Cálculo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: Para calcular la pendiente entre dos puntos 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(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 w:rsidR="00B323F5"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1,</w:t>
      </w:r>
      <w:r w:rsidR="00B323F5"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 xml:space="preserve"> 𝑦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1)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 y 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(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 w:rsidR="00B323F5"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2,</w:t>
      </w:r>
      <w:r w:rsidR="00B323F5"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 xml:space="preserve"> 𝑦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2)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 puedes usar la fórmula de la pendiente: 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𝑚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=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𝑦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2−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𝑦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1</w:t>
      </w:r>
      <w:r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 xml:space="preserve"> % 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2−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 xml:space="preserve">1. 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Esta fórmula te da la </w:t>
      </w:r>
      <w:r>
        <w:rPr>
          <w:rFonts w:ascii="Arial" w:hAnsi="Arial" w:cs="Arial"/>
          <w:sz w:val="24"/>
          <w:szCs w:val="24"/>
          <w:lang w:val="es-AR" w:eastAsia="es-AR"/>
        </w:rPr>
        <w:t xml:space="preserve">pendiente. </w:t>
      </w:r>
      <w:r w:rsidRPr="00852360">
        <w:rPr>
          <w:rFonts w:ascii="Arial" w:hAnsi="Arial" w:cs="Arial"/>
          <w:sz w:val="24"/>
          <w:szCs w:val="24"/>
          <w:lang w:val="es-AR"/>
        </w:rPr>
        <w:t xml:space="preserve">"desplazamiento vertical entre el desplazamiento horizontal" (cambio en </w:t>
      </w:r>
      <w:r>
        <w:rPr>
          <w:rFonts w:ascii="Arial" w:hAnsi="Arial" w:cs="Arial"/>
          <w:sz w:val="24"/>
          <w:szCs w:val="24"/>
          <w:lang w:val="es-AR"/>
        </w:rPr>
        <w:t>Y</w:t>
      </w:r>
      <w:r w:rsidRPr="00852360">
        <w:rPr>
          <w:rFonts w:ascii="Arial" w:hAnsi="Arial" w:cs="Arial"/>
          <w:sz w:val="24"/>
          <w:szCs w:val="24"/>
          <w:lang w:val="es-AR"/>
        </w:rPr>
        <w:t xml:space="preserve"> dividido entre el cambio en </w:t>
      </w:r>
      <w:r>
        <w:rPr>
          <w:rFonts w:ascii="Arial" w:hAnsi="Arial" w:cs="Arial"/>
          <w:sz w:val="24"/>
          <w:szCs w:val="24"/>
          <w:lang w:val="es-AR"/>
        </w:rPr>
        <w:t>X</w:t>
      </w:r>
      <w:r w:rsidRPr="00852360">
        <w:rPr>
          <w:rFonts w:ascii="Arial" w:hAnsi="Arial" w:cs="Arial"/>
          <w:sz w:val="24"/>
          <w:szCs w:val="24"/>
          <w:lang w:val="es-AR"/>
        </w:rPr>
        <w:t>).</w:t>
      </w:r>
    </w:p>
    <w:p w14:paraId="7755F5CC" w14:textId="3333152A" w:rsidR="004558EE" w:rsidRPr="004558EE" w:rsidRDefault="004558EE" w:rsidP="004558EE">
      <w:pPr>
        <w:rPr>
          <w:rFonts w:ascii="Arial" w:hAnsi="Arial" w:cs="Arial"/>
          <w:sz w:val="24"/>
          <w:szCs w:val="24"/>
          <w:u w:val="single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ab/>
      </w:r>
      <w:r w:rsidRPr="004558EE">
        <w:rPr>
          <w:rFonts w:ascii="Arial" w:hAnsi="Arial" w:cs="Arial"/>
          <w:sz w:val="24"/>
          <w:szCs w:val="24"/>
          <w:u w:val="single"/>
          <w:lang w:val="es-AR"/>
        </w:rPr>
        <w:t xml:space="preserve">Ordenada al origen: </w:t>
      </w:r>
    </w:p>
    <w:p w14:paraId="36E518B5" w14:textId="60E67D71" w:rsidR="004558EE" w:rsidRPr="004558EE" w:rsidRDefault="004558EE" w:rsidP="004558EE">
      <w:pPr>
        <w:rPr>
          <w:rFonts w:ascii="Arial" w:hAnsi="Arial" w:cs="Arial"/>
          <w:sz w:val="24"/>
          <w:szCs w:val="24"/>
          <w:lang w:val="es-AR" w:eastAsia="es-AR"/>
        </w:rPr>
      </w:pPr>
      <w:r w:rsidRPr="004558EE">
        <w:rPr>
          <w:rFonts w:ascii="Arial" w:hAnsi="Arial" w:cs="Arial"/>
          <w:b/>
          <w:bCs/>
          <w:sz w:val="24"/>
          <w:szCs w:val="24"/>
          <w:lang w:val="es-AR" w:eastAsia="es-AR"/>
        </w:rPr>
        <w:t>Definición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: La ordenada al origen es el valor de </w:t>
      </w:r>
      <w:r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 xml:space="preserve">Y 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cuando </w:t>
      </w:r>
      <w:r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X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 es igual a cero en la ecuación. Es el punto donde la línea cruza el eje </w:t>
      </w:r>
      <w:r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Y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 del sistema de coordenadas.</w:t>
      </w:r>
    </w:p>
    <w:p w14:paraId="0DF1A529" w14:textId="3D59B591" w:rsidR="004558EE" w:rsidRPr="004558EE" w:rsidRDefault="004558EE" w:rsidP="004558EE">
      <w:pPr>
        <w:rPr>
          <w:rFonts w:ascii="Arial" w:hAnsi="Arial" w:cs="Arial"/>
          <w:sz w:val="24"/>
          <w:szCs w:val="24"/>
          <w:lang w:val="es-AR" w:eastAsia="es-AR"/>
        </w:rPr>
      </w:pPr>
      <w:r w:rsidRPr="004558EE">
        <w:rPr>
          <w:rFonts w:ascii="Arial" w:hAnsi="Arial" w:cs="Arial"/>
          <w:b/>
          <w:bCs/>
          <w:sz w:val="24"/>
          <w:szCs w:val="24"/>
          <w:lang w:val="es-AR" w:eastAsia="es-AR"/>
        </w:rPr>
        <w:t>Cálculo: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 En la ecuación 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𝑦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=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𝑚𝑥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+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𝑏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, 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𝑏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 representa la ordenada al origen. </w:t>
      </w:r>
    </w:p>
    <w:p w14:paraId="0DA0246D" w14:textId="77777777" w:rsidR="004558EE" w:rsidRPr="004558EE" w:rsidRDefault="004558EE" w:rsidP="004558EE">
      <w:pPr>
        <w:rPr>
          <w:rFonts w:ascii="Arial" w:hAnsi="Arial" w:cs="Arial"/>
          <w:sz w:val="24"/>
          <w:szCs w:val="24"/>
          <w:lang w:val="es-AR" w:eastAsia="es-AR"/>
        </w:rPr>
      </w:pPr>
    </w:p>
    <w:p w14:paraId="2C078284" w14:textId="77777777" w:rsidR="00BF6E13" w:rsidRPr="00BF6E13" w:rsidRDefault="00BF6E13" w:rsidP="00BF6E13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BF6E13">
        <w:rPr>
          <w:rFonts w:ascii="Arial" w:hAnsi="Arial" w:cs="Arial"/>
          <w:sz w:val="24"/>
          <w:szCs w:val="24"/>
          <w:u w:val="single"/>
          <w:lang w:val="es-AR"/>
        </w:rPr>
        <w:t>Rectas paralelas:</w:t>
      </w:r>
    </w:p>
    <w:p w14:paraId="657DB270" w14:textId="4D9E4BE9" w:rsidR="00BF6E13" w:rsidRPr="00BF6E13" w:rsidRDefault="00BF6E13" w:rsidP="00BF6E13">
      <w:pPr>
        <w:rPr>
          <w:rFonts w:ascii="Arial" w:hAnsi="Arial" w:cs="Arial"/>
          <w:sz w:val="24"/>
          <w:szCs w:val="24"/>
          <w:lang w:val="es-AR"/>
        </w:rPr>
      </w:pPr>
      <w:r w:rsidRPr="00BF6E13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BF6E13">
        <w:rPr>
          <w:rFonts w:ascii="Arial" w:hAnsi="Arial" w:cs="Arial"/>
          <w:sz w:val="24"/>
          <w:szCs w:val="24"/>
          <w:lang w:val="es-AR"/>
        </w:rPr>
        <w:t xml:space="preserve">: Dos rectas en el plano se consideran paralelas si nunca se encuentran, tienen la misma </w:t>
      </w:r>
      <w:r w:rsidRPr="00BF6E13">
        <w:rPr>
          <w:rFonts w:ascii="Arial" w:hAnsi="Arial" w:cs="Arial"/>
          <w:sz w:val="24"/>
          <w:szCs w:val="24"/>
          <w:lang w:val="es-AR"/>
        </w:rPr>
        <w:t>inclinación,</w:t>
      </w:r>
      <w:r w:rsidRPr="00BF6E13">
        <w:rPr>
          <w:rFonts w:ascii="Arial" w:hAnsi="Arial" w:cs="Arial"/>
          <w:sz w:val="24"/>
          <w:szCs w:val="24"/>
          <w:lang w:val="es-AR"/>
        </w:rPr>
        <w:t xml:space="preserve"> pero diferentes intersecciones con los ejes.</w:t>
      </w:r>
      <w:r w:rsidR="006D2CC1">
        <w:rPr>
          <w:rFonts w:ascii="Arial" w:hAnsi="Arial" w:cs="Arial"/>
          <w:sz w:val="24"/>
          <w:szCs w:val="24"/>
          <w:lang w:val="es-AR"/>
        </w:rPr>
        <w:t xml:space="preserve"> L</w:t>
      </w:r>
      <w:r w:rsidRPr="00BF6E13">
        <w:rPr>
          <w:rFonts w:ascii="Arial" w:hAnsi="Arial" w:cs="Arial"/>
          <w:sz w:val="24"/>
          <w:szCs w:val="24"/>
          <w:lang w:val="es-AR"/>
        </w:rPr>
        <w:t>as rectas paralelas nunca se cruzarán, incluso si se extienden indefinidamente.</w:t>
      </w:r>
    </w:p>
    <w:p w14:paraId="5FB5F836" w14:textId="594FFE42" w:rsidR="00852360" w:rsidRDefault="00BF6E13" w:rsidP="00BF6E13">
      <w:pPr>
        <w:rPr>
          <w:rFonts w:ascii="Arial" w:hAnsi="Arial" w:cs="Arial"/>
          <w:sz w:val="24"/>
          <w:szCs w:val="24"/>
          <w:lang w:val="es-AR"/>
        </w:rPr>
      </w:pPr>
      <w:r w:rsidRPr="00BF6E13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BF6E13">
        <w:rPr>
          <w:rFonts w:ascii="Arial" w:hAnsi="Arial" w:cs="Arial"/>
          <w:sz w:val="24"/>
          <w:szCs w:val="24"/>
          <w:lang w:val="es-AR"/>
        </w:rPr>
        <w:t xml:space="preserve">: Para identificar si dos rectas son paralelas, </w:t>
      </w:r>
      <w:r w:rsidR="006D2CC1">
        <w:rPr>
          <w:rFonts w:ascii="Arial" w:hAnsi="Arial" w:cs="Arial"/>
          <w:sz w:val="24"/>
          <w:szCs w:val="24"/>
          <w:lang w:val="es-AR"/>
        </w:rPr>
        <w:t>hay que</w:t>
      </w:r>
      <w:r w:rsidRPr="00BF6E13">
        <w:rPr>
          <w:rFonts w:ascii="Arial" w:hAnsi="Arial" w:cs="Arial"/>
          <w:sz w:val="24"/>
          <w:szCs w:val="24"/>
          <w:lang w:val="es-AR"/>
        </w:rPr>
        <w:t xml:space="preserve"> comparar sus pendientes. Si las pendientes de ambas rectas son iguales, entonces son paralelas.</w:t>
      </w:r>
    </w:p>
    <w:p w14:paraId="339A83D2" w14:textId="1DC2F7B6" w:rsidR="006D2CC1" w:rsidRPr="006D2CC1" w:rsidRDefault="006D2CC1" w:rsidP="006D2CC1">
      <w:pPr>
        <w:jc w:val="center"/>
        <w:rPr>
          <w:rFonts w:ascii="Arial" w:hAnsi="Arial" w:cs="Arial"/>
          <w:sz w:val="24"/>
          <w:szCs w:val="24"/>
          <w:vertAlign w:val="subscript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</w:t>
      </w:r>
      <w:r>
        <w:rPr>
          <w:rFonts w:ascii="Arial" w:hAnsi="Arial" w:cs="Arial"/>
          <w:sz w:val="24"/>
          <w:szCs w:val="24"/>
          <w:vertAlign w:val="subscript"/>
          <w:lang w:val="es-AR"/>
        </w:rPr>
        <w:t xml:space="preserve">1 </w:t>
      </w:r>
      <w:r>
        <w:rPr>
          <w:rFonts w:ascii="Arial" w:hAnsi="Arial" w:cs="Arial"/>
          <w:sz w:val="24"/>
          <w:szCs w:val="24"/>
          <w:lang w:val="es-AR"/>
        </w:rPr>
        <w:t>= m</w:t>
      </w:r>
      <w:r>
        <w:rPr>
          <w:rFonts w:ascii="Arial" w:hAnsi="Arial" w:cs="Arial"/>
          <w:sz w:val="24"/>
          <w:szCs w:val="24"/>
          <w:vertAlign w:val="subscript"/>
          <w:lang w:val="es-AR"/>
        </w:rPr>
        <w:t>2</w:t>
      </w:r>
    </w:p>
    <w:p w14:paraId="3513CC5D" w14:textId="77777777" w:rsidR="006D2CC1" w:rsidRPr="006D2CC1" w:rsidRDefault="006D2CC1" w:rsidP="006D2CC1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6D2CC1">
        <w:rPr>
          <w:rFonts w:ascii="Arial" w:hAnsi="Arial" w:cs="Arial"/>
          <w:sz w:val="24"/>
          <w:szCs w:val="24"/>
          <w:u w:val="single"/>
          <w:lang w:val="es-AR"/>
        </w:rPr>
        <w:t>Rectas perpendiculares</w:t>
      </w:r>
      <w:r w:rsidRPr="006D2CC1">
        <w:rPr>
          <w:rFonts w:ascii="Arial" w:hAnsi="Arial" w:cs="Arial"/>
          <w:sz w:val="24"/>
          <w:szCs w:val="24"/>
          <w:lang w:val="es-AR"/>
        </w:rPr>
        <w:t>:</w:t>
      </w:r>
    </w:p>
    <w:p w14:paraId="67E08AB5" w14:textId="306B7E55" w:rsidR="006D2CC1" w:rsidRPr="006D2CC1" w:rsidRDefault="006D2CC1" w:rsidP="006D2CC1">
      <w:pPr>
        <w:rPr>
          <w:rFonts w:ascii="Arial" w:hAnsi="Arial" w:cs="Arial"/>
          <w:sz w:val="24"/>
          <w:szCs w:val="24"/>
          <w:lang w:val="es-AR"/>
        </w:rPr>
      </w:pPr>
      <w:r w:rsidRPr="006D2CC1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6D2CC1">
        <w:rPr>
          <w:rFonts w:ascii="Arial" w:hAnsi="Arial" w:cs="Arial"/>
          <w:sz w:val="24"/>
          <w:szCs w:val="24"/>
          <w:lang w:val="es-AR"/>
        </w:rPr>
        <w:t xml:space="preserve">: Dos rectas son perpendiculares si se cruzan formando un ángulo recto de 90 grados. </w:t>
      </w:r>
    </w:p>
    <w:p w14:paraId="03E80E0F" w14:textId="2C362051" w:rsidR="006D2CC1" w:rsidRDefault="006D2CC1" w:rsidP="006D2CC1">
      <w:pPr>
        <w:rPr>
          <w:rFonts w:ascii="Arial" w:hAnsi="Arial" w:cs="Arial"/>
          <w:sz w:val="24"/>
          <w:szCs w:val="24"/>
          <w:lang w:val="es-AR"/>
        </w:rPr>
      </w:pPr>
      <w:r w:rsidRPr="006D2CC1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6D2CC1">
        <w:rPr>
          <w:rFonts w:ascii="Arial" w:hAnsi="Arial" w:cs="Arial"/>
          <w:sz w:val="24"/>
          <w:szCs w:val="24"/>
          <w:lang w:val="es-AR"/>
        </w:rPr>
        <w:t>: Para identificar si dos rectas son perpendiculares, puedes calcular las pendientes de ambas rectas. Si las pendientes son negativas recíprocas (es decir, el producto de sus pendientes es -1), entonces las rectas son perpendiculares.</w:t>
      </w:r>
    </w:p>
    <w:p w14:paraId="1E2FFE0A" w14:textId="6BACCF48" w:rsidR="006D2CC1" w:rsidRDefault="006D2CC1" w:rsidP="006D2CC1">
      <w:pPr>
        <w:jc w:val="center"/>
        <w:rPr>
          <w:rFonts w:ascii="Arial" w:hAnsi="Arial" w:cs="Arial"/>
          <w:sz w:val="24"/>
          <w:szCs w:val="24"/>
          <w:vertAlign w:val="subscript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</w:t>
      </w:r>
      <w:r>
        <w:rPr>
          <w:rFonts w:ascii="Arial" w:hAnsi="Arial" w:cs="Arial"/>
          <w:sz w:val="24"/>
          <w:szCs w:val="24"/>
          <w:vertAlign w:val="subscript"/>
          <w:lang w:val="es-AR"/>
        </w:rPr>
        <w:t xml:space="preserve">2 </w:t>
      </w:r>
      <w:r>
        <w:rPr>
          <w:rFonts w:ascii="Arial" w:hAnsi="Arial" w:cs="Arial"/>
          <w:sz w:val="24"/>
          <w:szCs w:val="24"/>
          <w:lang w:val="es-AR"/>
        </w:rPr>
        <w:t>= -1/m</w:t>
      </w:r>
      <w:r>
        <w:rPr>
          <w:rFonts w:ascii="Arial" w:hAnsi="Arial" w:cs="Arial"/>
          <w:sz w:val="24"/>
          <w:szCs w:val="24"/>
          <w:vertAlign w:val="subscript"/>
          <w:lang w:val="es-AR"/>
        </w:rPr>
        <w:t>1</w:t>
      </w:r>
    </w:p>
    <w:p w14:paraId="6890AFA9" w14:textId="77777777" w:rsidR="00E718A7" w:rsidRPr="00E718A7" w:rsidRDefault="00E718A7" w:rsidP="00E718A7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E718A7">
        <w:rPr>
          <w:rFonts w:ascii="Arial" w:hAnsi="Arial" w:cs="Arial"/>
          <w:sz w:val="24"/>
          <w:szCs w:val="24"/>
          <w:u w:val="single"/>
          <w:lang w:val="es-AR"/>
        </w:rPr>
        <w:t>Compatible determinado</w:t>
      </w:r>
      <w:r w:rsidRPr="00E718A7">
        <w:rPr>
          <w:rFonts w:ascii="Arial" w:hAnsi="Arial" w:cs="Arial"/>
          <w:sz w:val="24"/>
          <w:szCs w:val="24"/>
          <w:lang w:val="es-AR"/>
        </w:rPr>
        <w:t>:</w:t>
      </w:r>
    </w:p>
    <w:p w14:paraId="11AFDC7C" w14:textId="77777777" w:rsidR="00E718A7" w:rsidRPr="00E718A7" w:rsidRDefault="00E718A7" w:rsidP="00E718A7">
      <w:pPr>
        <w:rPr>
          <w:rFonts w:ascii="Arial" w:hAnsi="Arial" w:cs="Arial"/>
          <w:sz w:val="24"/>
          <w:szCs w:val="24"/>
          <w:lang w:val="es-AR"/>
        </w:rPr>
      </w:pPr>
    </w:p>
    <w:p w14:paraId="22AA3EB7" w14:textId="77777777" w:rsidR="00E718A7" w:rsidRPr="00E718A7" w:rsidRDefault="00E718A7" w:rsidP="00E718A7">
      <w:pPr>
        <w:rPr>
          <w:rFonts w:ascii="Arial" w:hAnsi="Arial" w:cs="Arial"/>
          <w:sz w:val="24"/>
          <w:szCs w:val="24"/>
          <w:lang w:val="es-AR"/>
        </w:rPr>
      </w:pPr>
      <w:r w:rsidRPr="00E718A7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E718A7">
        <w:rPr>
          <w:rFonts w:ascii="Arial" w:hAnsi="Arial" w:cs="Arial"/>
          <w:sz w:val="24"/>
          <w:szCs w:val="24"/>
          <w:lang w:val="es-AR"/>
        </w:rPr>
        <w:t>: Un sistema de ecuaciones es compatible determinado si tiene una única solución que satisface todas las ecuaciones en el sistema.</w:t>
      </w:r>
    </w:p>
    <w:p w14:paraId="06687BC8" w14:textId="19A0F938" w:rsidR="006D2CC1" w:rsidRDefault="00E718A7" w:rsidP="00E718A7">
      <w:pPr>
        <w:rPr>
          <w:rFonts w:ascii="Arial" w:hAnsi="Arial" w:cs="Arial"/>
          <w:sz w:val="24"/>
          <w:szCs w:val="24"/>
          <w:lang w:val="es-AR"/>
        </w:rPr>
      </w:pPr>
      <w:r w:rsidRPr="00E718A7">
        <w:rPr>
          <w:rFonts w:ascii="Arial" w:hAnsi="Arial" w:cs="Arial"/>
          <w:b/>
          <w:bCs/>
          <w:sz w:val="24"/>
          <w:szCs w:val="24"/>
          <w:lang w:val="es-AR"/>
        </w:rPr>
        <w:lastRenderedPageBreak/>
        <w:t xml:space="preserve">Identificación: </w:t>
      </w:r>
      <w:r w:rsidRPr="00E718A7">
        <w:rPr>
          <w:rFonts w:ascii="Arial" w:hAnsi="Arial" w:cs="Arial"/>
          <w:sz w:val="24"/>
          <w:szCs w:val="24"/>
          <w:lang w:val="es-AR"/>
        </w:rPr>
        <w:t xml:space="preserve">Para identificar si un sistema es compatible determinado, necesitas resolver el sistema y verificar si obtienes una única solución. </w:t>
      </w:r>
    </w:p>
    <w:p w14:paraId="30BCF336" w14:textId="285B9EDC" w:rsidR="00E718A7" w:rsidRPr="00E718A7" w:rsidRDefault="00E718A7" w:rsidP="00E718A7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E718A7">
        <w:rPr>
          <w:rFonts w:ascii="Arial" w:hAnsi="Arial" w:cs="Arial"/>
          <w:sz w:val="24"/>
          <w:szCs w:val="24"/>
          <w:u w:val="single"/>
          <w:lang w:val="es-AR"/>
        </w:rPr>
        <w:t>Compatible indeterminado</w:t>
      </w:r>
      <w:r w:rsidRPr="00E718A7">
        <w:rPr>
          <w:rFonts w:ascii="Arial" w:hAnsi="Arial" w:cs="Arial"/>
          <w:sz w:val="24"/>
          <w:szCs w:val="24"/>
          <w:lang w:val="es-AR"/>
        </w:rPr>
        <w:t>:</w:t>
      </w:r>
    </w:p>
    <w:p w14:paraId="5BCB2F77" w14:textId="77777777" w:rsidR="00E718A7" w:rsidRPr="00E718A7" w:rsidRDefault="00E718A7" w:rsidP="00E718A7">
      <w:pPr>
        <w:rPr>
          <w:rFonts w:ascii="Arial" w:hAnsi="Arial" w:cs="Arial"/>
          <w:sz w:val="24"/>
          <w:szCs w:val="24"/>
          <w:lang w:val="es-AR"/>
        </w:rPr>
      </w:pPr>
      <w:r w:rsidRPr="00E718A7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E718A7">
        <w:rPr>
          <w:rFonts w:ascii="Arial" w:hAnsi="Arial" w:cs="Arial"/>
          <w:sz w:val="24"/>
          <w:szCs w:val="24"/>
          <w:lang w:val="es-AR"/>
        </w:rPr>
        <w:t>: Un sistema de ecuaciones es compatible indeterminado si tiene infinitas soluciones que satisfacen todas las ecuaciones en el sistema.</w:t>
      </w:r>
    </w:p>
    <w:p w14:paraId="51A06426" w14:textId="1CE8C1B3" w:rsidR="00E718A7" w:rsidRDefault="00E718A7" w:rsidP="00E718A7">
      <w:pPr>
        <w:rPr>
          <w:rFonts w:ascii="Arial" w:hAnsi="Arial" w:cs="Arial"/>
          <w:sz w:val="24"/>
          <w:szCs w:val="24"/>
          <w:lang w:val="es-AR"/>
        </w:rPr>
      </w:pPr>
      <w:r w:rsidRPr="00E718A7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E718A7">
        <w:rPr>
          <w:rFonts w:ascii="Arial" w:hAnsi="Arial" w:cs="Arial"/>
          <w:sz w:val="24"/>
          <w:szCs w:val="24"/>
          <w:lang w:val="es-AR"/>
        </w:rPr>
        <w:t>: Para identificar si un sistema es compatible indeterminado, necesitas resolver el sistema y verificar si obtienes una expresión general que describe todas las soluciones. Si encuentras que hay más de una incógnita que puede tomar cualquier valor, entonces el sistema es compatible indeterminado.</w:t>
      </w:r>
    </w:p>
    <w:p w14:paraId="2E371C0B" w14:textId="099B8886" w:rsidR="00E718A7" w:rsidRPr="00E718A7" w:rsidRDefault="00E718A7" w:rsidP="00E718A7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E718A7">
        <w:rPr>
          <w:rFonts w:ascii="Arial" w:hAnsi="Arial" w:cs="Arial"/>
          <w:sz w:val="24"/>
          <w:szCs w:val="24"/>
          <w:u w:val="single"/>
          <w:lang w:val="es-AR"/>
        </w:rPr>
        <w:t>Incompatible:</w:t>
      </w:r>
    </w:p>
    <w:p w14:paraId="133BAA0A" w14:textId="77777777" w:rsidR="00E718A7" w:rsidRPr="00E718A7" w:rsidRDefault="00E718A7" w:rsidP="00E718A7">
      <w:pPr>
        <w:rPr>
          <w:rFonts w:ascii="Arial" w:hAnsi="Arial" w:cs="Arial"/>
          <w:sz w:val="24"/>
          <w:szCs w:val="24"/>
          <w:lang w:val="es-AR"/>
        </w:rPr>
      </w:pPr>
      <w:r w:rsidRPr="00E718A7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E718A7">
        <w:rPr>
          <w:rFonts w:ascii="Arial" w:hAnsi="Arial" w:cs="Arial"/>
          <w:sz w:val="24"/>
          <w:szCs w:val="24"/>
          <w:lang w:val="es-AR"/>
        </w:rPr>
        <w:t>: Un sistema de ecuaciones es incompatible si no tiene solución, es decir, no hay valores de las incógnitas que satisfagan simultáneamente todas las ecuaciones en el sistema.</w:t>
      </w:r>
    </w:p>
    <w:p w14:paraId="7AAF84EF" w14:textId="72F70584" w:rsidR="00E718A7" w:rsidRDefault="00E718A7" w:rsidP="00E718A7">
      <w:pPr>
        <w:rPr>
          <w:rFonts w:ascii="Arial" w:hAnsi="Arial" w:cs="Arial"/>
          <w:sz w:val="24"/>
          <w:szCs w:val="24"/>
          <w:lang w:val="es-AR"/>
        </w:rPr>
      </w:pPr>
      <w:r w:rsidRPr="00E718A7">
        <w:rPr>
          <w:rFonts w:ascii="Arial" w:hAnsi="Arial" w:cs="Arial"/>
          <w:sz w:val="24"/>
          <w:szCs w:val="24"/>
          <w:lang w:val="es-AR"/>
        </w:rPr>
        <w:t>I</w:t>
      </w:r>
      <w:r w:rsidRPr="00E718A7">
        <w:rPr>
          <w:rFonts w:ascii="Arial" w:hAnsi="Arial" w:cs="Arial"/>
          <w:b/>
          <w:bCs/>
          <w:sz w:val="24"/>
          <w:szCs w:val="24"/>
          <w:lang w:val="es-AR"/>
        </w:rPr>
        <w:t>dentificación</w:t>
      </w:r>
      <w:r w:rsidRPr="00E718A7">
        <w:rPr>
          <w:rFonts w:ascii="Arial" w:hAnsi="Arial" w:cs="Arial"/>
          <w:sz w:val="24"/>
          <w:szCs w:val="24"/>
          <w:lang w:val="es-AR"/>
        </w:rPr>
        <w:t>: Para identificar si un sistema es incompatible, necesitas resolver el sistema y verificar si llegas a una contradicción o una inconsistencia. Si encuentras que las ecuaciones son mutuamente excluyentes y no hay forma de que todas se satisfagan simultáneamente, entonces el sistema es incompatible.</w:t>
      </w:r>
    </w:p>
    <w:p w14:paraId="236E2F5C" w14:textId="77777777" w:rsidR="00E718A7" w:rsidRDefault="00E718A7" w:rsidP="00E718A7">
      <w:pPr>
        <w:ind w:firstLine="708"/>
        <w:rPr>
          <w:rFonts w:ascii="Arial" w:hAnsi="Arial" w:cs="Arial"/>
          <w:sz w:val="24"/>
          <w:szCs w:val="24"/>
          <w:u w:val="single"/>
        </w:rPr>
      </w:pPr>
      <w:r w:rsidRPr="00E718A7">
        <w:rPr>
          <w:rFonts w:ascii="Arial" w:hAnsi="Arial" w:cs="Arial"/>
          <w:sz w:val="24"/>
          <w:szCs w:val="24"/>
          <w:u w:val="single"/>
        </w:rPr>
        <w:t>La función cuadrática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2418ED55" w14:textId="1EC80C95" w:rsidR="00E718A7" w:rsidRPr="00E718A7" w:rsidRDefault="00E718A7" w:rsidP="00E718A7">
      <w:pPr>
        <w:rPr>
          <w:rFonts w:ascii="Arial" w:hAnsi="Arial" w:cs="Arial"/>
          <w:sz w:val="24"/>
          <w:szCs w:val="24"/>
        </w:rPr>
      </w:pPr>
      <w:r w:rsidRPr="00E71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E718A7">
        <w:rPr>
          <w:rFonts w:ascii="Arial" w:hAnsi="Arial" w:cs="Arial"/>
          <w:sz w:val="24"/>
          <w:szCs w:val="24"/>
        </w:rPr>
        <w:t>s una función polinómica de segundo grado, que tiene la forma general:</w:t>
      </w:r>
    </w:p>
    <w:p w14:paraId="6B55AA8C" w14:textId="5826A6AF" w:rsidR="00E718A7" w:rsidRPr="00E718A7" w:rsidRDefault="00E718A7" w:rsidP="00E718A7">
      <w:pPr>
        <w:rPr>
          <w:rFonts w:ascii="Arial" w:hAnsi="Arial" w:cs="Arial"/>
          <w:sz w:val="24"/>
          <w:szCs w:val="24"/>
        </w:rPr>
      </w:pP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𝑓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(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𝑥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)=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𝑎𝑥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2+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𝑏𝑥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+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𝑐</w:t>
      </w:r>
    </w:p>
    <w:p w14:paraId="507CA070" w14:textId="5239948F" w:rsidR="00E718A7" w:rsidRDefault="00E718A7" w:rsidP="00E718A7">
      <w:pPr>
        <w:rPr>
          <w:rFonts w:ascii="Arial" w:hAnsi="Arial" w:cs="Arial"/>
          <w:sz w:val="24"/>
          <w:szCs w:val="24"/>
        </w:rPr>
      </w:pPr>
      <w:r w:rsidRPr="00E718A7">
        <w:rPr>
          <w:rFonts w:ascii="Arial" w:hAnsi="Arial" w:cs="Arial"/>
          <w:sz w:val="24"/>
          <w:szCs w:val="24"/>
        </w:rPr>
        <w:t xml:space="preserve">Donde </w:t>
      </w:r>
      <w:r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a</w:t>
      </w:r>
      <w:r w:rsidRPr="00E718A7">
        <w:rPr>
          <w:rFonts w:ascii="Arial" w:hAnsi="Arial" w:cs="Arial"/>
          <w:sz w:val="24"/>
          <w:szCs w:val="24"/>
        </w:rPr>
        <w:t xml:space="preserve">, 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𝑏</w:t>
      </w:r>
      <w:r w:rsidRPr="00E718A7">
        <w:rPr>
          <w:rFonts w:ascii="Arial" w:hAnsi="Arial" w:cs="Arial"/>
          <w:sz w:val="24"/>
          <w:szCs w:val="24"/>
        </w:rPr>
        <w:t xml:space="preserve"> y 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𝑐</w:t>
      </w:r>
      <w:r w:rsidRPr="00E718A7">
        <w:rPr>
          <w:rFonts w:ascii="Arial" w:hAnsi="Arial" w:cs="Arial"/>
          <w:sz w:val="24"/>
          <w:szCs w:val="24"/>
        </w:rPr>
        <w:t xml:space="preserve"> son constantes, y 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𝑎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≠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 xml:space="preserve">0 </w:t>
      </w:r>
      <w:r w:rsidRPr="00E718A7">
        <w:rPr>
          <w:rFonts w:ascii="Arial" w:hAnsi="Arial" w:cs="Arial"/>
          <w:sz w:val="24"/>
          <w:szCs w:val="24"/>
        </w:rPr>
        <w:t>para que sea una función cuadrática genuina.</w:t>
      </w:r>
    </w:p>
    <w:p w14:paraId="048AC946" w14:textId="77777777" w:rsidR="00E718A7" w:rsidRPr="00E718A7" w:rsidRDefault="00E718A7" w:rsidP="00E718A7">
      <w:pPr>
        <w:ind w:firstLine="708"/>
        <w:rPr>
          <w:rFonts w:ascii="Arial" w:hAnsi="Arial" w:cs="Arial"/>
          <w:sz w:val="24"/>
          <w:szCs w:val="24"/>
          <w:u w:val="single"/>
        </w:rPr>
      </w:pPr>
      <w:r w:rsidRPr="00E718A7">
        <w:rPr>
          <w:rFonts w:ascii="Arial" w:hAnsi="Arial" w:cs="Arial"/>
          <w:sz w:val="24"/>
          <w:szCs w:val="24"/>
          <w:u w:val="single"/>
        </w:rPr>
        <w:t>Forma polinómica:</w:t>
      </w:r>
    </w:p>
    <w:p w14:paraId="329DFE76" w14:textId="07C7416A" w:rsidR="002F780A" w:rsidRDefault="00E718A7" w:rsidP="00E718A7">
      <w:pPr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</w:pPr>
      <w:r w:rsidRPr="00E718A7">
        <w:rPr>
          <w:rFonts w:ascii="Arial" w:hAnsi="Arial" w:cs="Arial"/>
          <w:sz w:val="24"/>
          <w:szCs w:val="24"/>
        </w:rPr>
        <w:t>Es la forma estándar de una función cuadrática</w:t>
      </w:r>
      <w:r>
        <w:rPr>
          <w:rFonts w:ascii="Arial" w:hAnsi="Arial" w:cs="Arial"/>
          <w:sz w:val="24"/>
          <w:szCs w:val="24"/>
        </w:rPr>
        <w:t xml:space="preserve">. 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𝑓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(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𝑥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)=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𝑎𝑥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2+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𝑏𝑥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+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𝑐</w:t>
      </w:r>
      <w:r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 xml:space="preserve">. </w:t>
      </w:r>
      <w:r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Se obtiene reordenando las otras formas.</w:t>
      </w:r>
    </w:p>
    <w:p w14:paraId="69CE0BF2" w14:textId="5CBB2226" w:rsidR="002F780A" w:rsidRPr="002F780A" w:rsidRDefault="002F780A" w:rsidP="002F780A">
      <w:pPr>
        <w:ind w:firstLine="708"/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</w:pPr>
      <w:r w:rsidRPr="002F780A">
        <w:rPr>
          <w:rStyle w:val="katex-mathml"/>
          <w:rFonts w:ascii="Arial" w:hAnsi="Arial" w:cs="Arial"/>
          <w:sz w:val="24"/>
          <w:szCs w:val="24"/>
          <w:u w:val="single"/>
          <w:bdr w:val="none" w:sz="0" w:space="0" w:color="auto" w:frame="1"/>
        </w:rPr>
        <w:t xml:space="preserve">Forma factorizada: </w:t>
      </w:r>
    </w:p>
    <w:p w14:paraId="70FECC5E" w14:textId="28A35FD5" w:rsidR="002F780A" w:rsidRDefault="00E718A7" w:rsidP="002F780A">
      <w:pPr>
        <w:rPr>
          <w:rFonts w:ascii="Arial" w:hAnsi="Arial" w:cs="Arial"/>
          <w:sz w:val="24"/>
          <w:szCs w:val="24"/>
          <w:lang w:val="es-AR" w:eastAsia="es-AR"/>
        </w:rPr>
      </w:pPr>
      <w:r w:rsidRPr="00E718A7">
        <w:rPr>
          <w:rFonts w:ascii="Arial" w:hAnsi="Arial" w:cs="Arial"/>
          <w:sz w:val="24"/>
          <w:szCs w:val="24"/>
          <w:lang w:val="es-AR" w:eastAsia="es-AR"/>
        </w:rPr>
        <w:t xml:space="preserve">En esta forma, la función cuadrática se expresa como el producto de dos factores lineales, como 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𝑓</w:t>
      </w:r>
      <w:r w:rsidRPr="00E718A7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(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 w:rsidRPr="00E718A7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)=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𝑎</w:t>
      </w:r>
      <w:r w:rsidR="002F780A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 xml:space="preserve"> x </w:t>
      </w:r>
      <w:r w:rsidRPr="00E718A7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(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 w:rsidRPr="00E718A7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−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𝑟</w:t>
      </w:r>
      <w:r w:rsidRPr="00E718A7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1)</w:t>
      </w:r>
      <w:r w:rsid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 xml:space="preserve"> x </w:t>
      </w:r>
      <w:r w:rsidRPr="00E718A7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(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 w:rsidRPr="00E718A7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−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𝑟</w:t>
      </w:r>
      <w:r w:rsidRPr="00E718A7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2)</w:t>
      </w:r>
      <w:r w:rsidR="002F780A">
        <w:rPr>
          <w:rFonts w:ascii="Arial" w:hAnsi="Arial" w:cs="Arial"/>
          <w:sz w:val="24"/>
          <w:szCs w:val="24"/>
          <w:lang w:val="es-AR" w:eastAsia="es-AR"/>
        </w:rPr>
        <w:t xml:space="preserve">, </w:t>
      </w:r>
      <w:r w:rsidRPr="00E718A7">
        <w:rPr>
          <w:rFonts w:ascii="Arial" w:hAnsi="Arial" w:cs="Arial"/>
          <w:sz w:val="24"/>
          <w:szCs w:val="24"/>
          <w:lang w:val="es-AR" w:eastAsia="es-AR"/>
        </w:rPr>
        <w:t xml:space="preserve">donde 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𝑟</w:t>
      </w:r>
      <w:r w:rsid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 xml:space="preserve">1 </w:t>
      </w:r>
      <w:r w:rsidRPr="00E718A7">
        <w:rPr>
          <w:rFonts w:ascii="Arial" w:hAnsi="Arial" w:cs="Arial"/>
          <w:sz w:val="24"/>
          <w:szCs w:val="24"/>
          <w:lang w:val="es-AR" w:eastAsia="es-AR"/>
        </w:rPr>
        <w:t xml:space="preserve">y 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𝑟</w:t>
      </w:r>
      <w:r w:rsid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 xml:space="preserve">2 </w:t>
      </w:r>
      <w:r w:rsidRPr="00E718A7">
        <w:rPr>
          <w:rFonts w:ascii="Arial" w:hAnsi="Arial" w:cs="Arial"/>
          <w:sz w:val="24"/>
          <w:szCs w:val="24"/>
          <w:lang w:val="es-AR" w:eastAsia="es-AR"/>
        </w:rPr>
        <w:t xml:space="preserve">son las raíces (o ceros) de la función cuadrática. </w:t>
      </w:r>
    </w:p>
    <w:p w14:paraId="06165CFC" w14:textId="7F0A97C1" w:rsidR="002F780A" w:rsidRPr="002F780A" w:rsidRDefault="002F780A" w:rsidP="002F780A">
      <w:pPr>
        <w:rPr>
          <w:rFonts w:ascii="Arial" w:hAnsi="Arial" w:cs="Arial"/>
          <w:sz w:val="24"/>
          <w:szCs w:val="24"/>
          <w:u w:val="single"/>
          <w:lang w:val="es-AR" w:eastAsia="es-AR"/>
        </w:rPr>
      </w:pPr>
      <w:r>
        <w:rPr>
          <w:rFonts w:ascii="Arial" w:hAnsi="Arial" w:cs="Arial"/>
          <w:sz w:val="24"/>
          <w:szCs w:val="24"/>
          <w:lang w:val="es-AR" w:eastAsia="es-AR"/>
        </w:rPr>
        <w:tab/>
      </w:r>
      <w:r w:rsidRPr="002F780A">
        <w:rPr>
          <w:rFonts w:ascii="Arial" w:hAnsi="Arial" w:cs="Arial"/>
          <w:sz w:val="24"/>
          <w:szCs w:val="24"/>
          <w:u w:val="single"/>
          <w:lang w:val="es-AR" w:eastAsia="es-AR"/>
        </w:rPr>
        <w:t>Forma canónica o normal</w:t>
      </w:r>
      <w:r>
        <w:rPr>
          <w:rFonts w:ascii="Arial" w:hAnsi="Arial" w:cs="Arial"/>
          <w:sz w:val="24"/>
          <w:szCs w:val="24"/>
          <w:u w:val="single"/>
          <w:lang w:val="es-AR" w:eastAsia="es-AR"/>
        </w:rPr>
        <w:t>:</w:t>
      </w:r>
    </w:p>
    <w:p w14:paraId="682C437B" w14:textId="6A2433CA" w:rsidR="002F780A" w:rsidRDefault="002F780A" w:rsidP="002F780A">
      <w:pPr>
        <w:rPr>
          <w:rFonts w:ascii="Arial" w:hAnsi="Arial" w:cs="Arial"/>
          <w:sz w:val="24"/>
          <w:szCs w:val="24"/>
          <w:lang w:val="es-AR" w:eastAsia="es-AR"/>
        </w:rPr>
      </w:pPr>
      <w:r w:rsidRPr="002F780A">
        <w:rPr>
          <w:rFonts w:ascii="Arial" w:hAnsi="Arial" w:cs="Arial"/>
          <w:sz w:val="24"/>
          <w:szCs w:val="24"/>
          <w:lang w:val="es-AR" w:eastAsia="es-AR"/>
        </w:rPr>
        <w:t xml:space="preserve">La forma canónica o normal de una función cuadrática se obtiene completando el cuadrado, y se expresa como </w:t>
      </w:r>
      <w:r w:rsidRPr="002F780A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𝑓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(</w:t>
      </w:r>
      <w:r w:rsidRPr="002F780A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)=</w:t>
      </w:r>
      <w:r w:rsidRPr="002F780A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𝑎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(</w:t>
      </w:r>
      <w:r w:rsidRPr="002F780A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−</w:t>
      </w:r>
      <w:r w:rsidRPr="002F780A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ℎ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)</w:t>
      </w:r>
      <w:r>
        <w:rPr>
          <w:rFonts w:ascii="Arial" w:hAnsi="Arial" w:cs="Arial"/>
          <w:sz w:val="24"/>
          <w:szCs w:val="24"/>
          <w:bdr w:val="none" w:sz="0" w:space="0" w:color="auto" w:frame="1"/>
          <w:vertAlign w:val="superscript"/>
          <w:lang w:val="es-AR" w:eastAsia="es-AR"/>
        </w:rPr>
        <w:t>2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+</w:t>
      </w:r>
      <w:r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 xml:space="preserve">k </w:t>
      </w:r>
      <w:r w:rsidRPr="002F780A">
        <w:rPr>
          <w:rFonts w:ascii="Arial" w:hAnsi="Arial" w:cs="Arial"/>
          <w:sz w:val="24"/>
          <w:szCs w:val="24"/>
          <w:lang w:val="es-AR" w:eastAsia="es-AR"/>
        </w:rPr>
        <w:t xml:space="preserve">donde 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(</w:t>
      </w:r>
      <w:r w:rsidRPr="002F780A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ℎ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,</w:t>
      </w:r>
      <w:r w:rsidRPr="002F780A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 xml:space="preserve"> 𝑘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)</w:t>
      </w:r>
      <w:r w:rsidRPr="002F780A">
        <w:rPr>
          <w:rFonts w:ascii="Arial" w:hAnsi="Arial" w:cs="Arial"/>
          <w:sz w:val="24"/>
          <w:szCs w:val="24"/>
          <w:lang w:val="es-AR" w:eastAsia="es-AR"/>
        </w:rPr>
        <w:t xml:space="preserve"> es el vértice de la parábola. Esta forma es útil para identificar fácilmente el vértice de la parábola y comprender su desplazamiento vertical u horizontal.</w:t>
      </w:r>
    </w:p>
    <w:p w14:paraId="69641FFC" w14:textId="04B9849D" w:rsidR="002F780A" w:rsidRDefault="002F780A" w:rsidP="002F780A">
      <w:pPr>
        <w:rPr>
          <w:rFonts w:ascii="Arial" w:hAnsi="Arial" w:cs="Arial"/>
          <w:sz w:val="24"/>
          <w:szCs w:val="24"/>
          <w:lang w:val="es-AR" w:eastAsia="es-AR"/>
        </w:rPr>
      </w:pPr>
      <w:r>
        <w:rPr>
          <w:rFonts w:ascii="Arial" w:hAnsi="Arial" w:cs="Arial"/>
          <w:sz w:val="24"/>
          <w:szCs w:val="24"/>
          <w:lang w:val="es-AR" w:eastAsia="es-AR"/>
        </w:rPr>
        <w:t xml:space="preserve">h = </w:t>
      </w:r>
      <w:proofErr w:type="spellStart"/>
      <w:r>
        <w:rPr>
          <w:rFonts w:ascii="Arial" w:hAnsi="Arial" w:cs="Arial"/>
          <w:sz w:val="24"/>
          <w:szCs w:val="24"/>
          <w:lang w:val="es-AR" w:eastAsia="es-AR"/>
        </w:rPr>
        <w:t>Xv</w:t>
      </w:r>
      <w:proofErr w:type="spellEnd"/>
      <w:r>
        <w:rPr>
          <w:rFonts w:ascii="Arial" w:hAnsi="Arial" w:cs="Arial"/>
          <w:sz w:val="24"/>
          <w:szCs w:val="24"/>
          <w:lang w:val="es-AR" w:eastAsia="es-AR"/>
        </w:rPr>
        <w:t xml:space="preserve">               k = </w:t>
      </w:r>
      <w:proofErr w:type="spellStart"/>
      <w:r>
        <w:rPr>
          <w:rFonts w:ascii="Arial" w:hAnsi="Arial" w:cs="Arial"/>
          <w:sz w:val="24"/>
          <w:szCs w:val="24"/>
          <w:lang w:val="es-AR" w:eastAsia="es-AR"/>
        </w:rPr>
        <w:t>Yv</w:t>
      </w:r>
      <w:proofErr w:type="spellEnd"/>
      <w:r>
        <w:rPr>
          <w:rFonts w:ascii="Arial" w:hAnsi="Arial" w:cs="Arial"/>
          <w:sz w:val="24"/>
          <w:szCs w:val="24"/>
          <w:lang w:val="es-AR" w:eastAsia="es-AR"/>
        </w:rPr>
        <w:t xml:space="preserve">         </w:t>
      </w:r>
    </w:p>
    <w:p w14:paraId="014F9A44" w14:textId="77777777" w:rsidR="002F780A" w:rsidRDefault="002F780A" w:rsidP="002F780A">
      <w:pPr>
        <w:rPr>
          <w:rFonts w:ascii="Arial" w:hAnsi="Arial" w:cs="Arial"/>
          <w:sz w:val="24"/>
          <w:szCs w:val="24"/>
          <w:lang w:val="es-AR"/>
        </w:rPr>
      </w:pPr>
      <w:proofErr w:type="spellStart"/>
      <w:r>
        <w:rPr>
          <w:rFonts w:ascii="Arial" w:hAnsi="Arial" w:cs="Arial"/>
          <w:sz w:val="24"/>
          <w:szCs w:val="24"/>
          <w:lang w:val="es-AR"/>
        </w:rPr>
        <w:t>Xv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= -b/2.a        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Yv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= f (-b/2.a)              </w:t>
      </w:r>
    </w:p>
    <w:p w14:paraId="1257CDB6" w14:textId="77777777" w:rsidR="003B0A75" w:rsidRPr="003B0A75" w:rsidRDefault="002F780A" w:rsidP="003B0A75">
      <w:pPr>
        <w:rPr>
          <w:rFonts w:ascii="Arial" w:hAnsi="Arial" w:cs="Arial"/>
          <w:sz w:val="24"/>
          <w:szCs w:val="24"/>
          <w:u w:val="single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lastRenderedPageBreak/>
        <w:t xml:space="preserve">             </w:t>
      </w:r>
      <w:r w:rsidR="003B0A75" w:rsidRPr="003B0A75">
        <w:rPr>
          <w:rFonts w:ascii="Arial" w:hAnsi="Arial" w:cs="Arial"/>
          <w:sz w:val="24"/>
          <w:szCs w:val="24"/>
          <w:u w:val="single"/>
          <w:lang w:val="es-AR"/>
        </w:rPr>
        <w:t>Cóncava hacia arriba:</w:t>
      </w:r>
    </w:p>
    <w:p w14:paraId="13698895" w14:textId="18F66050" w:rsidR="003B0A75" w:rsidRPr="003B0A75" w:rsidRDefault="003B0A75" w:rsidP="003B0A75">
      <w:pPr>
        <w:rPr>
          <w:rFonts w:ascii="Arial" w:hAnsi="Arial" w:cs="Arial"/>
          <w:sz w:val="24"/>
          <w:szCs w:val="24"/>
          <w:lang w:val="es-AR"/>
        </w:rPr>
      </w:pPr>
      <w:r w:rsidRPr="003B0A75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3B0A75">
        <w:rPr>
          <w:rFonts w:ascii="Arial" w:hAnsi="Arial" w:cs="Arial"/>
          <w:sz w:val="24"/>
          <w:szCs w:val="24"/>
          <w:lang w:val="es-AR"/>
        </w:rPr>
        <w:t xml:space="preserve">: Una función cuadrática es cóncava hacia arriba si su parábola se abre hacia arriba. Esto significa que la parte más baja de la parábola, su vértice, es </w:t>
      </w:r>
      <w:r w:rsidR="00B323F5">
        <w:rPr>
          <w:rFonts w:ascii="Arial" w:hAnsi="Arial" w:cs="Arial"/>
          <w:sz w:val="24"/>
          <w:szCs w:val="24"/>
          <w:lang w:val="es-AR"/>
        </w:rPr>
        <w:t>el</w:t>
      </w:r>
      <w:r w:rsidRPr="003B0A75">
        <w:rPr>
          <w:rFonts w:ascii="Arial" w:hAnsi="Arial" w:cs="Arial"/>
          <w:sz w:val="24"/>
          <w:szCs w:val="24"/>
          <w:lang w:val="es-AR"/>
        </w:rPr>
        <w:t xml:space="preserve"> </w:t>
      </w:r>
      <w:r w:rsidRPr="00B323F5">
        <w:rPr>
          <w:rFonts w:ascii="Arial" w:hAnsi="Arial" w:cs="Arial"/>
          <w:b/>
          <w:bCs/>
          <w:sz w:val="24"/>
          <w:szCs w:val="24"/>
          <w:lang w:val="es-AR"/>
        </w:rPr>
        <w:t>mínimo</w:t>
      </w:r>
      <w:r w:rsidRPr="003B0A75">
        <w:rPr>
          <w:rFonts w:ascii="Arial" w:hAnsi="Arial" w:cs="Arial"/>
          <w:sz w:val="24"/>
          <w:szCs w:val="24"/>
          <w:lang w:val="es-AR"/>
        </w:rPr>
        <w:t>.</w:t>
      </w:r>
    </w:p>
    <w:p w14:paraId="603E96E9" w14:textId="191BE4D3" w:rsidR="003B0A75" w:rsidRPr="003B0A75" w:rsidRDefault="003B0A75" w:rsidP="003B0A75">
      <w:pPr>
        <w:rPr>
          <w:rFonts w:ascii="Arial" w:hAnsi="Arial" w:cs="Arial"/>
          <w:sz w:val="24"/>
          <w:szCs w:val="24"/>
          <w:lang w:val="es-AR"/>
        </w:rPr>
      </w:pPr>
      <w:r w:rsidRPr="003B0A75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3B0A75">
        <w:rPr>
          <w:rFonts w:ascii="Arial" w:hAnsi="Arial" w:cs="Arial"/>
          <w:sz w:val="24"/>
          <w:szCs w:val="24"/>
          <w:lang w:val="es-AR"/>
        </w:rPr>
        <w:t>: Si el coeficiente</w:t>
      </w:r>
      <w:r>
        <w:rPr>
          <w:rFonts w:ascii="Arial" w:hAnsi="Arial" w:cs="Arial"/>
          <w:sz w:val="24"/>
          <w:szCs w:val="24"/>
          <w:lang w:val="es-AR"/>
        </w:rPr>
        <w:t xml:space="preserve"> “</w:t>
      </w:r>
      <w:r w:rsidRPr="003B0A75">
        <w:rPr>
          <w:rFonts w:ascii="Arial" w:hAnsi="Arial" w:cs="Arial"/>
          <w:sz w:val="24"/>
          <w:szCs w:val="24"/>
          <w:lang w:val="es-AR"/>
        </w:rPr>
        <w:t>a</w:t>
      </w:r>
      <w:r>
        <w:rPr>
          <w:rFonts w:ascii="Arial" w:hAnsi="Arial" w:cs="Arial"/>
          <w:sz w:val="24"/>
          <w:szCs w:val="24"/>
          <w:lang w:val="es-AR"/>
        </w:rPr>
        <w:t>”</w:t>
      </w:r>
      <w:r w:rsidRPr="003B0A75">
        <w:rPr>
          <w:rFonts w:ascii="Arial" w:hAnsi="Arial" w:cs="Arial"/>
          <w:sz w:val="24"/>
          <w:szCs w:val="24"/>
          <w:lang w:val="es-AR"/>
        </w:rPr>
        <w:t xml:space="preserve"> en la función cuadrática es positivo </w:t>
      </w:r>
      <w:r>
        <w:rPr>
          <w:rFonts w:ascii="Arial" w:hAnsi="Arial" w:cs="Arial"/>
          <w:sz w:val="24"/>
          <w:szCs w:val="24"/>
          <w:lang w:val="es-AR"/>
        </w:rPr>
        <w:t>(</w:t>
      </w:r>
      <w:r w:rsidRPr="003B0A75">
        <w:rPr>
          <w:rFonts w:ascii="Arial" w:hAnsi="Arial" w:cs="Arial"/>
          <w:sz w:val="24"/>
          <w:szCs w:val="24"/>
          <w:lang w:val="es-AR"/>
        </w:rPr>
        <w:t xml:space="preserve">a&gt;0), entonces la función es cóncava hacia arriba. </w:t>
      </w:r>
    </w:p>
    <w:p w14:paraId="5C3063FA" w14:textId="77777777" w:rsidR="003B0A75" w:rsidRPr="003B0A75" w:rsidRDefault="003B0A75" w:rsidP="003B0A75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3B0A75">
        <w:rPr>
          <w:rFonts w:ascii="Arial" w:hAnsi="Arial" w:cs="Arial"/>
          <w:sz w:val="24"/>
          <w:szCs w:val="24"/>
          <w:u w:val="single"/>
          <w:lang w:val="es-AR"/>
        </w:rPr>
        <w:t>Cóncava hacia abajo:</w:t>
      </w:r>
    </w:p>
    <w:p w14:paraId="6C45315B" w14:textId="6EADE196" w:rsidR="003B0A75" w:rsidRPr="003B0A75" w:rsidRDefault="003B0A75" w:rsidP="003B0A75">
      <w:pPr>
        <w:rPr>
          <w:rFonts w:ascii="Arial" w:hAnsi="Arial" w:cs="Arial"/>
          <w:sz w:val="24"/>
          <w:szCs w:val="24"/>
          <w:lang w:val="es-AR"/>
        </w:rPr>
      </w:pPr>
      <w:r w:rsidRPr="003B0A75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3B0A75">
        <w:rPr>
          <w:rFonts w:ascii="Arial" w:hAnsi="Arial" w:cs="Arial"/>
          <w:sz w:val="24"/>
          <w:szCs w:val="24"/>
          <w:lang w:val="es-AR"/>
        </w:rPr>
        <w:t xml:space="preserve">: Una función cuadrática es cóncava hacia abajo si su parábola se abre hacia abajo. Esto significa que la parte más alta de la parábola, su vértice, es </w:t>
      </w:r>
      <w:r w:rsidR="00B323F5">
        <w:rPr>
          <w:rFonts w:ascii="Arial" w:hAnsi="Arial" w:cs="Arial"/>
          <w:sz w:val="24"/>
          <w:szCs w:val="24"/>
          <w:lang w:val="es-AR"/>
        </w:rPr>
        <w:t>el</w:t>
      </w:r>
      <w:r w:rsidRPr="003B0A75">
        <w:rPr>
          <w:rFonts w:ascii="Arial" w:hAnsi="Arial" w:cs="Arial"/>
          <w:sz w:val="24"/>
          <w:szCs w:val="24"/>
          <w:lang w:val="es-AR"/>
        </w:rPr>
        <w:t xml:space="preserve"> </w:t>
      </w:r>
      <w:r w:rsidRPr="00B323F5">
        <w:rPr>
          <w:rFonts w:ascii="Arial" w:hAnsi="Arial" w:cs="Arial"/>
          <w:b/>
          <w:bCs/>
          <w:sz w:val="24"/>
          <w:szCs w:val="24"/>
          <w:lang w:val="es-AR"/>
        </w:rPr>
        <w:t>máximo</w:t>
      </w:r>
      <w:r w:rsidRPr="003B0A75">
        <w:rPr>
          <w:rFonts w:ascii="Arial" w:hAnsi="Arial" w:cs="Arial"/>
          <w:sz w:val="24"/>
          <w:szCs w:val="24"/>
          <w:lang w:val="es-AR"/>
        </w:rPr>
        <w:t>.</w:t>
      </w:r>
    </w:p>
    <w:p w14:paraId="0604F12E" w14:textId="3ED9A97D" w:rsidR="00E718A7" w:rsidRDefault="003B0A75" w:rsidP="00E718A7">
      <w:pPr>
        <w:rPr>
          <w:rFonts w:ascii="Arial" w:hAnsi="Arial" w:cs="Arial"/>
          <w:sz w:val="24"/>
          <w:szCs w:val="24"/>
          <w:lang w:val="es-AR"/>
        </w:rPr>
      </w:pPr>
      <w:r w:rsidRPr="003B0A75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3B0A75">
        <w:rPr>
          <w:rFonts w:ascii="Arial" w:hAnsi="Arial" w:cs="Arial"/>
          <w:sz w:val="24"/>
          <w:szCs w:val="24"/>
          <w:lang w:val="es-AR"/>
        </w:rPr>
        <w:t xml:space="preserve">: Si el coeficiente </w:t>
      </w:r>
      <w:r>
        <w:rPr>
          <w:rFonts w:ascii="Arial" w:hAnsi="Arial" w:cs="Arial"/>
          <w:sz w:val="24"/>
          <w:szCs w:val="24"/>
          <w:lang w:val="es-AR"/>
        </w:rPr>
        <w:t>“</w:t>
      </w:r>
      <w:r w:rsidRPr="003B0A75">
        <w:rPr>
          <w:rFonts w:ascii="Arial" w:hAnsi="Arial" w:cs="Arial"/>
          <w:sz w:val="24"/>
          <w:szCs w:val="24"/>
          <w:lang w:val="es-AR"/>
        </w:rPr>
        <w:t>a</w:t>
      </w:r>
      <w:r>
        <w:rPr>
          <w:rFonts w:ascii="Arial" w:hAnsi="Arial" w:cs="Arial"/>
          <w:sz w:val="24"/>
          <w:szCs w:val="24"/>
          <w:lang w:val="es-AR"/>
        </w:rPr>
        <w:t>”</w:t>
      </w:r>
      <w:r w:rsidRPr="003B0A75">
        <w:rPr>
          <w:rFonts w:ascii="Arial" w:hAnsi="Arial" w:cs="Arial"/>
          <w:sz w:val="24"/>
          <w:szCs w:val="24"/>
          <w:lang w:val="es-AR"/>
        </w:rPr>
        <w:t xml:space="preserve"> en la función cuadrática es negativo (a&lt;0), entonces la función es cóncava hacia abajo. Esto se debe a que el término cuadrático negativo hace que la función se curve hacia abajo.</w:t>
      </w:r>
      <w:r w:rsidR="002F780A">
        <w:rPr>
          <w:rFonts w:ascii="Arial" w:hAnsi="Arial" w:cs="Arial"/>
          <w:sz w:val="24"/>
          <w:szCs w:val="24"/>
          <w:lang w:val="es-AR"/>
        </w:rPr>
        <w:t xml:space="preserve">                                               </w:t>
      </w:r>
    </w:p>
    <w:p w14:paraId="48EAA8D1" w14:textId="77777777" w:rsidR="00B323F5" w:rsidRPr="006D2CC1" w:rsidRDefault="00B323F5" w:rsidP="00E718A7">
      <w:pPr>
        <w:rPr>
          <w:rFonts w:ascii="Arial" w:hAnsi="Arial" w:cs="Arial"/>
          <w:sz w:val="24"/>
          <w:szCs w:val="24"/>
          <w:lang w:val="es-AR"/>
        </w:rPr>
      </w:pPr>
    </w:p>
    <w:p w14:paraId="76BDF25E" w14:textId="2C315B88" w:rsidR="00A35875" w:rsidRDefault="00CB0DF0" w:rsidP="00A35875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sz w:val="24"/>
          <w:szCs w:val="24"/>
          <w:u w:val="single"/>
          <w:lang w:val="es-AR"/>
        </w:rPr>
        <w:t>Vértice</w:t>
      </w:r>
      <w:r w:rsidR="0097272F">
        <w:rPr>
          <w:rFonts w:ascii="Arial" w:hAnsi="Arial" w:cs="Arial"/>
          <w:sz w:val="24"/>
          <w:szCs w:val="24"/>
          <w:lang w:val="es-AR"/>
        </w:rPr>
        <w:t xml:space="preserve">: el </w:t>
      </w:r>
      <w:r>
        <w:rPr>
          <w:rFonts w:ascii="Arial" w:hAnsi="Arial" w:cs="Arial"/>
          <w:sz w:val="24"/>
          <w:szCs w:val="24"/>
          <w:lang w:val="es-AR"/>
        </w:rPr>
        <w:t>vértice</w:t>
      </w:r>
      <w:r w:rsidR="0097272F">
        <w:rPr>
          <w:rFonts w:ascii="Arial" w:hAnsi="Arial" w:cs="Arial"/>
          <w:sz w:val="24"/>
          <w:szCs w:val="24"/>
          <w:lang w:val="es-AR"/>
        </w:rPr>
        <w:t xml:space="preserve"> de la </w:t>
      </w:r>
      <w:r>
        <w:rPr>
          <w:rFonts w:ascii="Arial" w:hAnsi="Arial" w:cs="Arial"/>
          <w:sz w:val="24"/>
          <w:szCs w:val="24"/>
          <w:lang w:val="es-AR"/>
        </w:rPr>
        <w:t>parábola</w:t>
      </w:r>
      <w:r w:rsidR="0097272F">
        <w:rPr>
          <w:rFonts w:ascii="Arial" w:hAnsi="Arial" w:cs="Arial"/>
          <w:sz w:val="24"/>
          <w:szCs w:val="24"/>
          <w:lang w:val="es-AR"/>
        </w:rPr>
        <w:t xml:space="preserve"> esta ubicado </w:t>
      </w:r>
      <w:r>
        <w:rPr>
          <w:rFonts w:ascii="Arial" w:hAnsi="Arial" w:cs="Arial"/>
          <w:sz w:val="24"/>
          <w:szCs w:val="24"/>
          <w:lang w:val="es-AR"/>
        </w:rPr>
        <w:t>sobre el eje de simetría y es el único punto de intersección de la parábola con el eje de simetría.</w:t>
      </w:r>
      <w:r w:rsidR="00A238F5">
        <w:rPr>
          <w:rFonts w:ascii="Arial" w:hAnsi="Arial" w:cs="Arial"/>
          <w:sz w:val="24"/>
          <w:szCs w:val="24"/>
          <w:lang w:val="es-AR"/>
        </w:rPr>
        <w:t xml:space="preserve"> </w:t>
      </w:r>
      <w:r w:rsidR="006654DE">
        <w:rPr>
          <w:rFonts w:ascii="Arial" w:hAnsi="Arial" w:cs="Arial"/>
          <w:sz w:val="24"/>
          <w:szCs w:val="24"/>
          <w:lang w:val="es-AR"/>
        </w:rPr>
        <w:t xml:space="preserve">          </w:t>
      </w:r>
      <w:r w:rsidR="00A238F5">
        <w:rPr>
          <w:rFonts w:ascii="Arial" w:hAnsi="Arial" w:cs="Arial"/>
          <w:sz w:val="24"/>
          <w:szCs w:val="24"/>
          <w:lang w:val="es-AR"/>
        </w:rPr>
        <w:t xml:space="preserve">Formula de </w:t>
      </w:r>
      <w:proofErr w:type="spellStart"/>
      <w:r w:rsidR="00A238F5">
        <w:rPr>
          <w:rFonts w:ascii="Arial" w:hAnsi="Arial" w:cs="Arial"/>
          <w:sz w:val="24"/>
          <w:szCs w:val="24"/>
          <w:lang w:val="es-AR"/>
        </w:rPr>
        <w:t>X</w:t>
      </w:r>
      <w:r w:rsidR="002F780A">
        <w:rPr>
          <w:rFonts w:ascii="Arial" w:hAnsi="Arial" w:cs="Arial"/>
          <w:sz w:val="24"/>
          <w:szCs w:val="24"/>
          <w:lang w:val="es-AR"/>
        </w:rPr>
        <w:t>v</w:t>
      </w:r>
      <w:proofErr w:type="spellEnd"/>
      <w:r w:rsidR="00A238F5">
        <w:rPr>
          <w:rFonts w:ascii="Arial" w:hAnsi="Arial" w:cs="Arial"/>
          <w:sz w:val="24"/>
          <w:szCs w:val="24"/>
          <w:lang w:val="es-AR"/>
        </w:rPr>
        <w:t>= -b/</w:t>
      </w:r>
      <w:r w:rsidR="006654DE">
        <w:rPr>
          <w:rFonts w:ascii="Arial" w:hAnsi="Arial" w:cs="Arial"/>
          <w:sz w:val="24"/>
          <w:szCs w:val="24"/>
          <w:lang w:val="es-AR"/>
        </w:rPr>
        <w:t xml:space="preserve">2.a </w:t>
      </w:r>
      <w:r w:rsidR="00D61715">
        <w:rPr>
          <w:rFonts w:ascii="Arial" w:hAnsi="Arial" w:cs="Arial"/>
          <w:sz w:val="24"/>
          <w:szCs w:val="24"/>
          <w:lang w:val="es-AR"/>
        </w:rPr>
        <w:t xml:space="preserve">                                                                                 F</w:t>
      </w:r>
      <w:r w:rsidR="006654DE">
        <w:rPr>
          <w:rFonts w:ascii="Arial" w:hAnsi="Arial" w:cs="Arial"/>
          <w:sz w:val="24"/>
          <w:szCs w:val="24"/>
          <w:lang w:val="es-AR"/>
        </w:rPr>
        <w:t xml:space="preserve">ormula de </w:t>
      </w:r>
      <w:proofErr w:type="spellStart"/>
      <w:r w:rsidR="006654DE">
        <w:rPr>
          <w:rFonts w:ascii="Arial" w:hAnsi="Arial" w:cs="Arial"/>
          <w:sz w:val="24"/>
          <w:szCs w:val="24"/>
          <w:lang w:val="es-AR"/>
        </w:rPr>
        <w:t>Y</w:t>
      </w:r>
      <w:r w:rsidR="002F780A">
        <w:rPr>
          <w:rFonts w:ascii="Arial" w:hAnsi="Arial" w:cs="Arial"/>
          <w:sz w:val="24"/>
          <w:szCs w:val="24"/>
          <w:lang w:val="es-AR"/>
        </w:rPr>
        <w:t>v</w:t>
      </w:r>
      <w:proofErr w:type="spellEnd"/>
      <w:r w:rsidR="006654DE">
        <w:rPr>
          <w:rFonts w:ascii="Arial" w:hAnsi="Arial" w:cs="Arial"/>
          <w:sz w:val="24"/>
          <w:szCs w:val="24"/>
          <w:lang w:val="es-AR"/>
        </w:rPr>
        <w:t xml:space="preserve"> = f</w:t>
      </w:r>
      <w:r w:rsidR="00D61715">
        <w:rPr>
          <w:rFonts w:ascii="Arial" w:hAnsi="Arial" w:cs="Arial"/>
          <w:sz w:val="24"/>
          <w:szCs w:val="24"/>
          <w:lang w:val="es-AR"/>
        </w:rPr>
        <w:t xml:space="preserve"> </w:t>
      </w:r>
      <w:r w:rsidR="006654DE">
        <w:rPr>
          <w:rFonts w:ascii="Arial" w:hAnsi="Arial" w:cs="Arial"/>
          <w:sz w:val="24"/>
          <w:szCs w:val="24"/>
          <w:lang w:val="es-AR"/>
        </w:rPr>
        <w:t>(-b/2.a)</w:t>
      </w:r>
    </w:p>
    <w:p w14:paraId="274E0C6E" w14:textId="0E8CCF61" w:rsidR="00D61715" w:rsidRDefault="00A6201F" w:rsidP="00847344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7D384E">
        <w:rPr>
          <w:rFonts w:ascii="Arial" w:hAnsi="Arial" w:cs="Arial"/>
          <w:sz w:val="24"/>
          <w:szCs w:val="24"/>
          <w:u w:val="single"/>
          <w:lang w:val="es-AR"/>
        </w:rPr>
        <w:t>Eje de simetría:</w:t>
      </w:r>
      <w:r>
        <w:rPr>
          <w:rFonts w:ascii="Arial" w:hAnsi="Arial" w:cs="Arial"/>
          <w:sz w:val="24"/>
          <w:szCs w:val="24"/>
          <w:lang w:val="es-AR"/>
        </w:rPr>
        <w:t xml:space="preserve"> el eje de simetría de una </w:t>
      </w:r>
      <w:r w:rsidR="008E2E2B">
        <w:rPr>
          <w:rFonts w:ascii="Arial" w:hAnsi="Arial" w:cs="Arial"/>
          <w:sz w:val="24"/>
          <w:szCs w:val="24"/>
          <w:lang w:val="es-AR"/>
        </w:rPr>
        <w:t>parábola</w:t>
      </w:r>
      <w:r>
        <w:rPr>
          <w:rFonts w:ascii="Arial" w:hAnsi="Arial" w:cs="Arial"/>
          <w:sz w:val="24"/>
          <w:szCs w:val="24"/>
          <w:lang w:val="es-AR"/>
        </w:rPr>
        <w:t xml:space="preserve"> es una recta vertical que divide la </w:t>
      </w:r>
      <w:r w:rsidR="008E2E2B">
        <w:rPr>
          <w:rFonts w:ascii="Arial" w:hAnsi="Arial" w:cs="Arial"/>
          <w:sz w:val="24"/>
          <w:szCs w:val="24"/>
          <w:lang w:val="es-AR"/>
        </w:rPr>
        <w:t>parábola</w:t>
      </w:r>
      <w:r>
        <w:rPr>
          <w:rFonts w:ascii="Arial" w:hAnsi="Arial" w:cs="Arial"/>
          <w:sz w:val="24"/>
          <w:szCs w:val="24"/>
          <w:lang w:val="es-AR"/>
        </w:rPr>
        <w:t xml:space="preserve"> en dos mitades</w:t>
      </w:r>
      <w:r w:rsidR="00B323F5">
        <w:rPr>
          <w:rFonts w:ascii="Arial" w:hAnsi="Arial" w:cs="Arial"/>
          <w:sz w:val="24"/>
          <w:szCs w:val="24"/>
          <w:lang w:val="es-AR"/>
        </w:rPr>
        <w:t xml:space="preserve"> idénticas</w:t>
      </w:r>
      <w:r w:rsidR="007D384E">
        <w:rPr>
          <w:rFonts w:ascii="Arial" w:hAnsi="Arial" w:cs="Arial"/>
          <w:sz w:val="24"/>
          <w:szCs w:val="24"/>
          <w:lang w:val="es-AR"/>
        </w:rPr>
        <w:t>.</w:t>
      </w:r>
    </w:p>
    <w:p w14:paraId="0850771E" w14:textId="4DBE59D6" w:rsidR="00971733" w:rsidRDefault="00D3402A" w:rsidP="00FE60E3">
      <w:pPr>
        <w:rPr>
          <w:rFonts w:ascii="Arial" w:hAnsi="Arial" w:cs="Arial"/>
          <w:sz w:val="24"/>
          <w:szCs w:val="24"/>
          <w:lang w:val="es-AR"/>
        </w:rPr>
      </w:pPr>
      <w:r w:rsidRPr="004F6634">
        <w:rPr>
          <w:rFonts w:ascii="Arial" w:hAnsi="Arial" w:cs="Arial"/>
          <w:sz w:val="24"/>
          <w:szCs w:val="24"/>
          <w:u w:val="single"/>
          <w:lang w:val="es-AR"/>
        </w:rPr>
        <w:t>Máximo</w:t>
      </w:r>
      <w:r w:rsidR="004F6634">
        <w:rPr>
          <w:rFonts w:ascii="Arial" w:hAnsi="Arial" w:cs="Arial"/>
          <w:sz w:val="24"/>
          <w:szCs w:val="24"/>
          <w:u w:val="single"/>
          <w:lang w:val="es-AR"/>
        </w:rPr>
        <w:t>:</w:t>
      </w:r>
      <w:r w:rsidR="000B713F">
        <w:rPr>
          <w:rFonts w:ascii="Arial" w:hAnsi="Arial" w:cs="Arial"/>
          <w:sz w:val="24"/>
          <w:szCs w:val="24"/>
          <w:lang w:val="es-AR"/>
        </w:rPr>
        <w:t xml:space="preserve"> es </w:t>
      </w:r>
      <w:r w:rsidR="00B323F5">
        <w:rPr>
          <w:rFonts w:ascii="Arial" w:hAnsi="Arial" w:cs="Arial"/>
          <w:sz w:val="24"/>
          <w:szCs w:val="24"/>
          <w:lang w:val="es-AR"/>
        </w:rPr>
        <w:t>el vértice cuando a</w:t>
      </w:r>
      <w:r w:rsidR="000B713F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 xml:space="preserve">es negativo </w:t>
      </w:r>
      <w:r w:rsidR="004F6634">
        <w:rPr>
          <w:rFonts w:ascii="Arial" w:hAnsi="Arial" w:cs="Arial"/>
          <w:sz w:val="24"/>
          <w:szCs w:val="24"/>
          <w:lang w:val="es-AR"/>
        </w:rPr>
        <w:t xml:space="preserve">                                                            </w:t>
      </w:r>
      <w:r w:rsidRPr="004F6634">
        <w:rPr>
          <w:rFonts w:ascii="Arial" w:hAnsi="Arial" w:cs="Arial"/>
          <w:sz w:val="24"/>
          <w:szCs w:val="24"/>
          <w:u w:val="single"/>
          <w:lang w:val="es-AR"/>
        </w:rPr>
        <w:t>Mínimo</w:t>
      </w:r>
      <w:r w:rsidR="004F6634">
        <w:rPr>
          <w:rFonts w:ascii="Arial" w:hAnsi="Arial" w:cs="Arial"/>
          <w:sz w:val="24"/>
          <w:szCs w:val="24"/>
          <w:u w:val="single"/>
          <w:lang w:val="es-AR"/>
        </w:rPr>
        <w:t>:</w:t>
      </w:r>
      <w:r>
        <w:rPr>
          <w:rFonts w:ascii="Arial" w:hAnsi="Arial" w:cs="Arial"/>
          <w:sz w:val="24"/>
          <w:szCs w:val="24"/>
          <w:lang w:val="es-AR"/>
        </w:rPr>
        <w:t xml:space="preserve"> es </w:t>
      </w:r>
      <w:r w:rsidR="00B323F5">
        <w:rPr>
          <w:rFonts w:ascii="Arial" w:hAnsi="Arial" w:cs="Arial"/>
          <w:sz w:val="24"/>
          <w:szCs w:val="24"/>
          <w:lang w:val="es-AR"/>
        </w:rPr>
        <w:t>el vértice cuando a</w:t>
      </w:r>
      <w:r>
        <w:rPr>
          <w:rFonts w:ascii="Arial" w:hAnsi="Arial" w:cs="Arial"/>
          <w:sz w:val="24"/>
          <w:szCs w:val="24"/>
          <w:lang w:val="es-AR"/>
        </w:rPr>
        <w:t xml:space="preserve"> es positivo.</w:t>
      </w:r>
      <w:r w:rsidR="004F6634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7DFD1586" w14:textId="77777777" w:rsidR="007D384E" w:rsidRPr="00581804" w:rsidRDefault="007D384E" w:rsidP="00FE60E3">
      <w:pPr>
        <w:rPr>
          <w:rFonts w:ascii="Arial" w:hAnsi="Arial" w:cs="Arial"/>
          <w:sz w:val="24"/>
          <w:szCs w:val="24"/>
          <w:lang w:val="es-AR"/>
        </w:rPr>
      </w:pPr>
    </w:p>
    <w:p w14:paraId="29D2A31A" w14:textId="77777777" w:rsidR="00D5443C" w:rsidRPr="000A0E57" w:rsidRDefault="00D5443C" w:rsidP="00FE60E3">
      <w:pPr>
        <w:rPr>
          <w:rFonts w:ascii="Arial" w:hAnsi="Arial" w:cs="Arial"/>
          <w:sz w:val="24"/>
          <w:szCs w:val="24"/>
          <w:lang w:val="es-AR"/>
        </w:rPr>
      </w:pPr>
    </w:p>
    <w:p w14:paraId="63123C9C" w14:textId="77777777" w:rsidR="00FE60E3" w:rsidRPr="00FE60E3" w:rsidRDefault="00FE60E3">
      <w:pPr>
        <w:rPr>
          <w:rFonts w:ascii="Arial" w:hAnsi="Arial" w:cs="Arial"/>
          <w:sz w:val="24"/>
          <w:szCs w:val="24"/>
          <w:lang w:val="es-AR"/>
        </w:rPr>
      </w:pPr>
    </w:p>
    <w:sectPr w:rsidR="00FE60E3" w:rsidRPr="00FE6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BA1"/>
    <w:multiLevelType w:val="multilevel"/>
    <w:tmpl w:val="4D0A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825BE"/>
    <w:multiLevelType w:val="multilevel"/>
    <w:tmpl w:val="2698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D267E"/>
    <w:multiLevelType w:val="multilevel"/>
    <w:tmpl w:val="B4CA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872F65"/>
    <w:multiLevelType w:val="multilevel"/>
    <w:tmpl w:val="D37C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00F93"/>
    <w:multiLevelType w:val="multilevel"/>
    <w:tmpl w:val="56C6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1B1B66"/>
    <w:multiLevelType w:val="multilevel"/>
    <w:tmpl w:val="B7AC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543CB2"/>
    <w:multiLevelType w:val="multilevel"/>
    <w:tmpl w:val="57C8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2521006">
    <w:abstractNumId w:val="2"/>
  </w:num>
  <w:num w:numId="2" w16cid:durableId="1518546146">
    <w:abstractNumId w:val="4"/>
  </w:num>
  <w:num w:numId="3" w16cid:durableId="115178451">
    <w:abstractNumId w:val="5"/>
  </w:num>
  <w:num w:numId="4" w16cid:durableId="1551383955">
    <w:abstractNumId w:val="0"/>
  </w:num>
  <w:num w:numId="5" w16cid:durableId="1910264373">
    <w:abstractNumId w:val="1"/>
  </w:num>
  <w:num w:numId="6" w16cid:durableId="1595044542">
    <w:abstractNumId w:val="6"/>
  </w:num>
  <w:num w:numId="7" w16cid:durableId="1887253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74"/>
    <w:rsid w:val="00031C74"/>
    <w:rsid w:val="000A0E57"/>
    <w:rsid w:val="000B05E8"/>
    <w:rsid w:val="000B713F"/>
    <w:rsid w:val="00243F0B"/>
    <w:rsid w:val="002D79AA"/>
    <w:rsid w:val="002F780A"/>
    <w:rsid w:val="0035712D"/>
    <w:rsid w:val="003A409E"/>
    <w:rsid w:val="003A7C4D"/>
    <w:rsid w:val="003B0A75"/>
    <w:rsid w:val="003E2152"/>
    <w:rsid w:val="004558EE"/>
    <w:rsid w:val="00480464"/>
    <w:rsid w:val="004A4462"/>
    <w:rsid w:val="004F6634"/>
    <w:rsid w:val="00581804"/>
    <w:rsid w:val="00595858"/>
    <w:rsid w:val="005E24B2"/>
    <w:rsid w:val="005E51A7"/>
    <w:rsid w:val="006654DE"/>
    <w:rsid w:val="00667158"/>
    <w:rsid w:val="00671226"/>
    <w:rsid w:val="006D2CC1"/>
    <w:rsid w:val="0070475A"/>
    <w:rsid w:val="007A688F"/>
    <w:rsid w:val="007D384E"/>
    <w:rsid w:val="00847344"/>
    <w:rsid w:val="00852360"/>
    <w:rsid w:val="0087536B"/>
    <w:rsid w:val="008E2E2B"/>
    <w:rsid w:val="00971733"/>
    <w:rsid w:val="0097272F"/>
    <w:rsid w:val="009E1975"/>
    <w:rsid w:val="00A0480B"/>
    <w:rsid w:val="00A238F5"/>
    <w:rsid w:val="00A35875"/>
    <w:rsid w:val="00A6201F"/>
    <w:rsid w:val="00B043D7"/>
    <w:rsid w:val="00B323F5"/>
    <w:rsid w:val="00B620E1"/>
    <w:rsid w:val="00BB21E9"/>
    <w:rsid w:val="00BD6EA2"/>
    <w:rsid w:val="00BF6E13"/>
    <w:rsid w:val="00CA1215"/>
    <w:rsid w:val="00CB0DF0"/>
    <w:rsid w:val="00CD546A"/>
    <w:rsid w:val="00D3402A"/>
    <w:rsid w:val="00D5443C"/>
    <w:rsid w:val="00D61715"/>
    <w:rsid w:val="00E4687B"/>
    <w:rsid w:val="00E718A7"/>
    <w:rsid w:val="00EB07D8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5E15"/>
  <w15:chartTrackingRefBased/>
  <w15:docId w15:val="{400EB68D-C9A7-48AF-92F7-207F06E9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E60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FE60E3"/>
    <w:pPr>
      <w:spacing w:after="0" w:line="240" w:lineRule="auto"/>
    </w:pPr>
  </w:style>
  <w:style w:type="character" w:customStyle="1" w:styleId="katex-mathml">
    <w:name w:val="katex-mathml"/>
    <w:basedOn w:val="Fuentedeprrafopredeter"/>
    <w:rsid w:val="00A35875"/>
  </w:style>
  <w:style w:type="character" w:customStyle="1" w:styleId="mord">
    <w:name w:val="mord"/>
    <w:basedOn w:val="Fuentedeprrafopredeter"/>
    <w:rsid w:val="00A35875"/>
  </w:style>
  <w:style w:type="character" w:customStyle="1" w:styleId="mopen">
    <w:name w:val="mopen"/>
    <w:basedOn w:val="Fuentedeprrafopredeter"/>
    <w:rsid w:val="00A35875"/>
  </w:style>
  <w:style w:type="character" w:customStyle="1" w:styleId="mclose">
    <w:name w:val="mclose"/>
    <w:basedOn w:val="Fuentedeprrafopredeter"/>
    <w:rsid w:val="00A35875"/>
  </w:style>
  <w:style w:type="character" w:customStyle="1" w:styleId="mrel">
    <w:name w:val="mrel"/>
    <w:basedOn w:val="Fuentedeprrafopredeter"/>
    <w:rsid w:val="00A35875"/>
  </w:style>
  <w:style w:type="paragraph" w:styleId="NormalWeb">
    <w:name w:val="Normal (Web)"/>
    <w:basedOn w:val="Normal"/>
    <w:uiPriority w:val="99"/>
    <w:semiHidden/>
    <w:unhideWhenUsed/>
    <w:rsid w:val="00E4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E4687B"/>
    <w:rPr>
      <w:b/>
      <w:bCs/>
    </w:rPr>
  </w:style>
  <w:style w:type="character" w:customStyle="1" w:styleId="mbin">
    <w:name w:val="mbin"/>
    <w:basedOn w:val="Fuentedeprrafopredeter"/>
    <w:rsid w:val="00E4687B"/>
  </w:style>
  <w:style w:type="character" w:customStyle="1" w:styleId="vlist-s">
    <w:name w:val="vlist-s"/>
    <w:basedOn w:val="Fuentedeprrafopredeter"/>
    <w:rsid w:val="00E4687B"/>
  </w:style>
  <w:style w:type="character" w:customStyle="1" w:styleId="mpunct">
    <w:name w:val="mpunct"/>
    <w:basedOn w:val="Fuentedeprrafopredeter"/>
    <w:rsid w:val="00E4687B"/>
  </w:style>
  <w:style w:type="character" w:styleId="Refdecomentario">
    <w:name w:val="annotation reference"/>
    <w:basedOn w:val="Fuentedeprrafopredeter"/>
    <w:uiPriority w:val="99"/>
    <w:semiHidden/>
    <w:unhideWhenUsed/>
    <w:rsid w:val="004558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8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8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8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8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1477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Marianela Vogt</dc:creator>
  <cp:keywords/>
  <dc:description/>
  <cp:lastModifiedBy>Gianni Klein Vogt</cp:lastModifiedBy>
  <cp:revision>2</cp:revision>
  <dcterms:created xsi:type="dcterms:W3CDTF">2024-05-12T04:29:00Z</dcterms:created>
  <dcterms:modified xsi:type="dcterms:W3CDTF">2024-05-12T04:29:00Z</dcterms:modified>
</cp:coreProperties>
</file>