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4A" w:rsidRDefault="005A5C4A" w:rsidP="005A5C4A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0"/>
          <w:szCs w:val="20"/>
          <w:lang w:eastAsia="es-AR"/>
        </w:rPr>
        <w:drawing>
          <wp:inline distT="0" distB="0" distL="0" distR="0">
            <wp:extent cx="5397500" cy="2127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4A" w:rsidRPr="005A5C4A" w:rsidRDefault="005A5C4A" w:rsidP="005A5C4A">
      <w:pPr>
        <w:spacing w:line="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Esta bebida, tomada con moderación, podría contribuir a la reducción de la inflamación y afecciones cardiacas (Imagen ilustrativa, no real, realizada por IA)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Un reciente análisis ha puesto en evidencia que el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consumo moderado de </w:t>
      </w:r>
      <w:hyperlink r:id="rId5" w:tgtFrame="_blank" w:tooltip="https://www.infobae.com/tag/cafe/" w:history="1">
        <w:r w:rsidRPr="005A5C4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es-AR"/>
          </w:rPr>
          <w:t>café</w:t>
        </w:r>
      </w:hyperlink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 podría tener un impacto positivo en la </w:t>
      </w:r>
      <w:hyperlink r:id="rId6" w:tgtFrame="_blank" w:tooltip="https://www.infobae.com/tag/salud-cardiovascular/" w:history="1">
        <w:r w:rsidRPr="005A5C4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es-AR"/>
          </w:rPr>
          <w:t>salud cardiovascular</w:t>
        </w:r>
      </w:hyperlink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Según informó un estudio publicado en 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Eating</w:t>
      </w:r>
      <w:proofErr w:type="spellEnd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 xml:space="preserve"> 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Well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 y citado por dietistas y especialistas en nutrición,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beber entre dos y tres tazas de café al día podría reducir hasta en un 40 % el riesgo de desarrollar diversas afecciones cardíacas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Este hallazgo resulta especialmente relevante si se considera que las enfermedades del corazón son la principal causa de muerte tanto en hombres como en mujeres en los </w:t>
      </w:r>
      <w:hyperlink r:id="rId7" w:tgtFrame="_blank" w:tooltip="https://www.infobae.com/estados-unidos/" w:history="1">
        <w:r w:rsidRPr="005A5C4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es-AR"/>
          </w:rPr>
          <w:t>Estados Unidos</w:t>
        </w:r>
      </w:hyperlink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 Aunque se requiere más investigación para confirmar estos beneficios, los datos preliminares ofrecen una perspectiva alentadora para los millones de personas que inician su día con esta popular bebida.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De acuerdo con 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Eating</w:t>
      </w:r>
      <w:proofErr w:type="spellEnd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 xml:space="preserve"> 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Well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el café no solo proporciona un impulso energético, sino que también podría contribuir a la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reducción de la inflamación, la mejora de la presión arterial y la hidratación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factores clave para mantener un corazón saludable. Sin embargo, los expertos advierten que estos beneficios se limitan al consumo moderado y que las respuestas individuales a la cafeína pueden variar significativamente.</w:t>
      </w:r>
    </w:p>
    <w:p w:rsidR="005A5C4A" w:rsidRPr="005A5C4A" w:rsidRDefault="005A5C4A" w:rsidP="005A5C4A">
      <w:pPr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El papel de los antioxidantes en la salud cardíaca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Uno de los aspectos más destacados del café es su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alto contenido de antioxidantes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compuestos que desempeñan un papel crucial en la reducción de la inflamación crónica.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Según explicó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 xml:space="preserve">Angie </w:t>
      </w:r>
      <w:proofErr w:type="spellStart"/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Konegni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dietista registrada y propietaria de 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Radish</w:t>
      </w:r>
      <w:proofErr w:type="spellEnd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 xml:space="preserve"> 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Nutrition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, esta bebida contiene antioxidantes como los ácidos </w:t>
      </w:r>
      <w:proofErr w:type="spellStart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clorogénicos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 y el ácido </w:t>
      </w:r>
      <w:proofErr w:type="spellStart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cafeico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que han demostrado ser efectivos para combatir la inflamación en el cuerpo. Este efecto antiinflamatorio es esencial, ya que la inflamación crónica está vinculada a un mayor riesgo de enfermedades cardíacas.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Además,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Lisa Andrews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experta en nutrición, señaló que los antioxidantes presentes en el café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 también podrían ofrecer protección contra la diabetes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una condición que incrementa significativamente el riesgo de problemas cardiovasculares.</w:t>
      </w:r>
    </w:p>
    <w:p w:rsidR="005A5C4A" w:rsidRPr="005A5C4A" w:rsidRDefault="005A5C4A" w:rsidP="005A5C4A">
      <w:pPr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Impacto del café en la presión arterial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Aunque el café es conocido por su capacidad para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aumentar temporalmente la frecuencia cardíaca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 debido a su contenido de cafeína, las investigaciones sugieren que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este efecto no necesariamente se traduce en un aumento sostenido de la presión arterial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lastRenderedPageBreak/>
        <w:t>Según un estudio citado por los especialistas, las personas que consumen regularmente entre tres y cuatro tazas de café al día tienden a tener niveles de presión arterial más bajos en comparación con quienes no lo consumen o lo hacen en exceso.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proofErr w:type="spellStart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Konegni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 explicó que los antioxidantes del café podrían ser responsables de este efecto positivo, ya que contribuyen a mejorar la elasticidad de los vasos sanguíneos, facilitando la circulación y ayudando a regular la presión arterial.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Sin embargo, los expertos subrayan la importancia de la moderación y recomiendan consultar a un profesional de la salud para evaluar cómo el café puede afectar a cada individuo en particular.</w:t>
      </w:r>
    </w:p>
    <w:p w:rsidR="005A5C4A" w:rsidRDefault="005A5C4A" w:rsidP="005A5C4A">
      <w:pPr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El café y la hidratación: un mito desmentido</w:t>
      </w:r>
    </w:p>
    <w:p w:rsidR="00662693" w:rsidRPr="005A5C4A" w:rsidRDefault="00662693" w:rsidP="005A5C4A">
      <w:pPr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>
        <w:rPr>
          <w:noProof/>
          <w:lang w:eastAsia="es-AR"/>
        </w:rPr>
        <w:drawing>
          <wp:inline distT="0" distB="0" distL="0" distR="0" wp14:anchorId="6E91D79F" wp14:editId="54B6C4C0">
            <wp:extent cx="5022850" cy="2814955"/>
            <wp:effectExtent l="0" t="0" r="6350" b="4445"/>
            <wp:docPr id="2" name="Imagen 2" descr="Los expertos consideran que u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s expertos consideran que un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Contrario a la creencia popular de que el café deshidrata,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los especialistas aseguran que su efecto diurético es leve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especialmente en personas acostumbradas a consumir cafeína.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Vale destacar que mantenerse hidratado es fundamental para la salud del corazón, ya que la deshidratación puede aumentar la presión arterial y dificultar el trabajo del corazón al bombear sangre.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Aunque el café no debe ser la única fuente de hidratación, los expertos consideran que una o dos tazas al día pueden contribuir al equilibrio hídrico del cuerpo, siempre y cuando se acompañen de una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ingesta adecuada de agua y otros líquidos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</w:t>
      </w:r>
    </w:p>
    <w:p w:rsidR="005A5C4A" w:rsidRPr="005A5C4A" w:rsidRDefault="005A5C4A" w:rsidP="005A5C4A">
      <w:pPr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Hábitos complementarios para un corazón sano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Si bien el café puede ofrecer beneficios significativos, los especialistas enfatizan que no es una solución única para prevenir enfermedades cardíacas. Según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 xml:space="preserve">Patricia </w:t>
      </w:r>
      <w:proofErr w:type="spellStart"/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Kolesa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fundadora de 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Dietitian</w:t>
      </w:r>
      <w:proofErr w:type="spellEnd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 xml:space="preserve"> </w:t>
      </w:r>
      <w:proofErr w:type="spellStart"/>
      <w:r w:rsidRPr="005A5C4A">
        <w:rPr>
          <w:rFonts w:ascii="Times New Roman" w:eastAsia="Times New Roman" w:hAnsi="Times New Roman" w:cs="Times New Roman"/>
          <w:i/>
          <w:iCs/>
          <w:sz w:val="20"/>
          <w:szCs w:val="20"/>
          <w:lang w:eastAsia="es-AR"/>
        </w:rPr>
        <w:t>Dish</w:t>
      </w:r>
      <w:proofErr w:type="spell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incorporar otros hábitos saludables es esencial para mantener un corazón fuerte.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Entre las recomendaciones más destacadas se encuentra el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consumo de mariscos ricos en ácidos grasos omega-3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como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el salmón, la caballa y las sardinas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 Estos nutrientes esenciales favorecen la comunicación celular y contribuyen a la salud cardiovascular.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Además, los expertos subrayan la importancia de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 dormir lo suficiente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 ya que el descanso adecuado no solo mejora los niveles de energía, sino que también reduce el riesgo de problemas cardíacos.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lastRenderedPageBreak/>
        <w:t>Por otro lado, incluir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grasas saludables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 en la dieta, como las presentes en el aceite de oliva, los frutos secos y el aguacate, puede ayudar a combatir la inflamación y proteger el corazón.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La fibra también juega un papel crucial en la prevención de enfermedades cardíacas. Según las Guías Alimentarias para los </w:t>
      </w:r>
      <w:proofErr w:type="gramStart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Estadounidenses</w:t>
      </w:r>
      <w:proofErr w:type="gramEnd"/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,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se recomienda consumir entre 22 y 34 gramos de fibra al día, dependiendo de la edad y el sexo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Los alimentos ricos en fibra, como frutas, verduras, cereales integrales y legumbres, no solo benefician la salud intestinal, sino que también contribuyen a reducir el colesterol y mejorar la salud cardiovascular.</w:t>
      </w:r>
    </w:p>
    <w:p w:rsidR="005A5C4A" w:rsidRPr="005A5C4A" w:rsidRDefault="005A5C4A" w:rsidP="005A5C4A">
      <w:pPr>
        <w:spacing w:line="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Los expertos recomiendan incorporar otros hábitos saludables para mantener un corazón fuerte</w:t>
      </w:r>
    </w:p>
    <w:p w:rsidR="005A5C4A" w:rsidRPr="005A5C4A" w:rsidRDefault="005A5C4A" w:rsidP="005A5C4A">
      <w:pPr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Finalmente,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la actividad física regular es otro pilar fundamental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. La </w:t>
      </w:r>
      <w:r w:rsidRPr="005A5C4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Asociación Estadounidense del Corazón</w:t>
      </w:r>
      <w:r w:rsidRPr="005A5C4A">
        <w:rPr>
          <w:rFonts w:ascii="Times New Roman" w:eastAsia="Times New Roman" w:hAnsi="Times New Roman" w:cs="Times New Roman"/>
          <w:sz w:val="20"/>
          <w:szCs w:val="20"/>
          <w:lang w:eastAsia="es-AR"/>
        </w:rPr>
        <w:t> sugiere realizar al menos 150 minutos de ejercicio aeróbico de intensidad moderada por semana. Este hábito no solo fortalece el corazón, sino que también ayuda a reducir el estrés, un factor de riesgo importante para las enfermedades cardíacas.</w:t>
      </w:r>
    </w:p>
    <w:p w:rsidR="0080595A" w:rsidRPr="005A5C4A" w:rsidRDefault="0080595A">
      <w:pPr>
        <w:rPr>
          <w:sz w:val="20"/>
          <w:szCs w:val="20"/>
        </w:rPr>
      </w:pPr>
    </w:p>
    <w:sectPr w:rsidR="0080595A" w:rsidRPr="005A5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4A"/>
    <w:rsid w:val="000B680B"/>
    <w:rsid w:val="005A1174"/>
    <w:rsid w:val="005A5C4A"/>
    <w:rsid w:val="00662693"/>
    <w:rsid w:val="0080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71F"/>
  <w15:chartTrackingRefBased/>
  <w15:docId w15:val="{2AD85A52-74C3-4A6B-99A9-6551A7D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A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5A5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5C4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5A5C4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authors-name-txt-ctn">
    <w:name w:val="authors-name-txt-ctn"/>
    <w:basedOn w:val="Normal"/>
    <w:rsid w:val="005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A5C4A"/>
    <w:rPr>
      <w:color w:val="0000FF"/>
      <w:u w:val="single"/>
    </w:rPr>
  </w:style>
  <w:style w:type="character" w:customStyle="1" w:styleId="sharebar-article-date">
    <w:name w:val="sharebar-article-date"/>
    <w:basedOn w:val="Fuentedeprrafopredeter"/>
    <w:rsid w:val="005A5C4A"/>
  </w:style>
  <w:style w:type="character" w:customStyle="1" w:styleId="buttons-save-text">
    <w:name w:val="buttons-save-text"/>
    <w:basedOn w:val="Fuentedeprrafopredeter"/>
    <w:rsid w:val="005A5C4A"/>
  </w:style>
  <w:style w:type="paragraph" w:customStyle="1" w:styleId="paragraph">
    <w:name w:val="paragraph"/>
    <w:basedOn w:val="Normal"/>
    <w:rsid w:val="005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2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infobae.com/estados-unid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bae.com/tag/salud-cardiovascular/" TargetMode="External"/><Relationship Id="rId5" Type="http://schemas.openxmlformats.org/officeDocument/2006/relationships/hyperlink" Target="https://www.infobae.com/tag/caf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2025-03-12T04:10:00Z</dcterms:created>
  <dcterms:modified xsi:type="dcterms:W3CDTF">2025-03-12T04:18:00Z</dcterms:modified>
</cp:coreProperties>
</file>