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4D" w:rsidRPr="0013124D" w:rsidRDefault="0013124D" w:rsidP="0013124D">
      <w:pPr>
        <w:shd w:val="clear" w:color="auto" w:fill="FFFFFF"/>
        <w:spacing w:after="0" w:line="420" w:lineRule="atLeast"/>
        <w:outlineLvl w:val="1"/>
        <w:rPr>
          <w:rFonts w:ascii="Arial Narrow" w:eastAsia="Times New Roman" w:hAnsi="Arial Narrow" w:cs="Times New Roman"/>
          <w:color w:val="666666"/>
          <w:sz w:val="24"/>
          <w:szCs w:val="24"/>
          <w:lang w:eastAsia="es-AR"/>
        </w:rPr>
      </w:pPr>
      <w:r w:rsidRPr="0013124D">
        <w:rPr>
          <w:rFonts w:ascii="Arial Narrow" w:eastAsia="Times New Roman" w:hAnsi="Arial Narrow" w:cs="Times New Roman"/>
          <w:color w:val="666666"/>
          <w:sz w:val="24"/>
          <w:szCs w:val="24"/>
          <w:lang w:eastAsia="es-AR"/>
        </w:rPr>
        <w:t>EL SISTEMA LÍMBICO</w:t>
      </w:r>
    </w:p>
    <w:p w:rsidR="0013124D" w:rsidRPr="0013124D" w:rsidRDefault="0013124D" w:rsidP="0013124D">
      <w:pPr>
        <w:shd w:val="clear" w:color="auto" w:fill="FFFFFF"/>
        <w:spacing w:after="0" w:line="240" w:lineRule="auto"/>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noProof/>
          <w:color w:val="333333"/>
          <w:sz w:val="24"/>
          <w:szCs w:val="24"/>
          <w:lang w:eastAsia="es-AR"/>
        </w:rPr>
        <w:drawing>
          <wp:inline distT="0" distB="0" distL="0" distR="0" wp14:anchorId="2052F7FB" wp14:editId="34687BAD">
            <wp:extent cx="2390775" cy="1981200"/>
            <wp:effectExtent l="0" t="0" r="9525" b="0"/>
            <wp:docPr id="1" name="cc-m-textwithimage-image-8404825883" descr="https://image.jimcdn.com/app/cms/image/transf/dimension=251x1024:format=jpg/path/s51d8144a8a37b2f0/image/ia227b2fb5960eaf4/version/137823074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404825883" descr="https://image.jimcdn.com/app/cms/image/transf/dimension=251x1024:format=jpg/path/s51d8144a8a37b2f0/image/ia227b2fb5960eaf4/version/1378230747/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981200"/>
                    </a:xfrm>
                    <a:prstGeom prst="rect">
                      <a:avLst/>
                    </a:prstGeom>
                    <a:noFill/>
                    <a:ln>
                      <a:noFill/>
                    </a:ln>
                  </pic:spPr>
                </pic:pic>
              </a:graphicData>
            </a:graphic>
          </wp:inline>
        </w:drawing>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Es un sistema formado por varias estructuras</w:t>
      </w:r>
      <w:r w:rsidRPr="0013124D">
        <w:rPr>
          <w:rFonts w:ascii="Arial Narrow" w:eastAsia="Times New Roman" w:hAnsi="Arial Narrow" w:cs="Times New Roman"/>
          <w:color w:val="333333"/>
          <w:sz w:val="24"/>
          <w:szCs w:val="24"/>
          <w:lang w:eastAsia="es-AR"/>
        </w:rPr>
        <w:t> </w:t>
      </w:r>
      <w:proofErr w:type="spellStart"/>
      <w:r w:rsidRPr="0013124D">
        <w:rPr>
          <w:rFonts w:ascii="Arial Narrow" w:eastAsia="Times New Roman" w:hAnsi="Arial Narrow" w:cs="Times New Roman"/>
          <w:color w:val="333333"/>
          <w:sz w:val="24"/>
          <w:szCs w:val="24"/>
          <w:lang w:val="es-PE" w:eastAsia="es-AR"/>
        </w:rPr>
        <w:t>cerebralesque</w:t>
      </w:r>
      <w:proofErr w:type="spellEnd"/>
      <w:r w:rsidRPr="0013124D">
        <w:rPr>
          <w:rFonts w:ascii="Arial Narrow" w:eastAsia="Times New Roman" w:hAnsi="Arial Narrow" w:cs="Times New Roman"/>
          <w:color w:val="333333"/>
          <w:sz w:val="24"/>
          <w:szCs w:val="24"/>
          <w:lang w:val="es-PE" w:eastAsia="es-AR"/>
        </w:rPr>
        <w:t xml:space="preserve"> gestionan </w:t>
      </w:r>
      <w:proofErr w:type="spellStart"/>
      <w:r w:rsidRPr="0013124D">
        <w:rPr>
          <w:rFonts w:ascii="Arial Narrow" w:eastAsia="Times New Roman" w:hAnsi="Arial Narrow" w:cs="Times New Roman"/>
          <w:color w:val="333333"/>
          <w:sz w:val="24"/>
          <w:szCs w:val="24"/>
          <w:lang w:val="es-PE" w:eastAsia="es-AR"/>
        </w:rPr>
        <w:t>respuestasfisiológicas</w:t>
      </w:r>
      <w:proofErr w:type="spellEnd"/>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ante estímulos emocionales. Está relacionado con la</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memoria,</w:t>
      </w:r>
      <w:r w:rsidRPr="0013124D">
        <w:rPr>
          <w:rFonts w:ascii="Arial Narrow" w:eastAsia="Times New Roman" w:hAnsi="Arial Narrow" w:cs="Times New Roman"/>
          <w:color w:val="333333"/>
          <w:sz w:val="24"/>
          <w:szCs w:val="24"/>
          <w:lang w:eastAsia="es-AR"/>
        </w:rPr>
        <w:t> </w:t>
      </w:r>
      <w:proofErr w:type="spellStart"/>
      <w:r w:rsidRPr="0013124D">
        <w:rPr>
          <w:rFonts w:ascii="Arial Narrow" w:eastAsia="Times New Roman" w:hAnsi="Arial Narrow" w:cs="Times New Roman"/>
          <w:color w:val="333333"/>
          <w:sz w:val="24"/>
          <w:szCs w:val="24"/>
          <w:lang w:val="es-PE" w:eastAsia="es-AR"/>
        </w:rPr>
        <w:t>atención</w:t>
      </w:r>
      <w:proofErr w:type="gramStart"/>
      <w:r w:rsidRPr="0013124D">
        <w:rPr>
          <w:rFonts w:ascii="Arial Narrow" w:eastAsia="Times New Roman" w:hAnsi="Arial Narrow" w:cs="Times New Roman"/>
          <w:color w:val="333333"/>
          <w:sz w:val="24"/>
          <w:szCs w:val="24"/>
          <w:lang w:val="es-PE" w:eastAsia="es-AR"/>
        </w:rPr>
        <w:t>,instintos</w:t>
      </w:r>
      <w:proofErr w:type="spellEnd"/>
      <w:proofErr w:type="gramEnd"/>
      <w:r w:rsidRPr="0013124D">
        <w:rPr>
          <w:rFonts w:ascii="Arial Narrow" w:eastAsia="Times New Roman" w:hAnsi="Arial Narrow" w:cs="Times New Roman"/>
          <w:color w:val="333333"/>
          <w:sz w:val="24"/>
          <w:szCs w:val="24"/>
          <w:lang w:val="es-PE" w:eastAsia="es-AR"/>
        </w:rPr>
        <w:t xml:space="preserve"> sexuales,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emociones(por ejemplo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placer,</w:t>
      </w:r>
      <w:r w:rsidRPr="0013124D">
        <w:rPr>
          <w:rFonts w:ascii="Arial Narrow" w:eastAsia="Times New Roman" w:hAnsi="Arial Narrow" w:cs="Times New Roman"/>
          <w:color w:val="333333"/>
          <w:sz w:val="24"/>
          <w:szCs w:val="24"/>
          <w:lang w:eastAsia="es-AR"/>
        </w:rPr>
        <w:t> </w:t>
      </w:r>
      <w:proofErr w:type="spellStart"/>
      <w:r w:rsidRPr="0013124D">
        <w:rPr>
          <w:rFonts w:ascii="Arial Narrow" w:eastAsia="Times New Roman" w:hAnsi="Arial Narrow" w:cs="Times New Roman"/>
          <w:color w:val="333333"/>
          <w:sz w:val="24"/>
          <w:szCs w:val="24"/>
          <w:lang w:val="es-PE" w:eastAsia="es-AR"/>
        </w:rPr>
        <w:t>miedo,agresividad</w:t>
      </w:r>
      <w:proofErr w:type="spellEnd"/>
      <w:r w:rsidRPr="0013124D">
        <w:rPr>
          <w:rFonts w:ascii="Arial Narrow" w:eastAsia="Times New Roman" w:hAnsi="Arial Narrow" w:cs="Times New Roman"/>
          <w:color w:val="333333"/>
          <w:sz w:val="24"/>
          <w:szCs w:val="24"/>
          <w:lang w:val="es-PE" w:eastAsia="es-AR"/>
        </w:rPr>
        <w:t>),</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personalidad</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 xml:space="preserve">y </w:t>
      </w:r>
      <w:proofErr w:type="spellStart"/>
      <w:r w:rsidRPr="0013124D">
        <w:rPr>
          <w:rFonts w:ascii="Arial Narrow" w:eastAsia="Times New Roman" w:hAnsi="Arial Narrow" w:cs="Times New Roman"/>
          <w:color w:val="333333"/>
          <w:sz w:val="24"/>
          <w:szCs w:val="24"/>
          <w:lang w:val="es-PE" w:eastAsia="es-AR"/>
        </w:rPr>
        <w:t>laconducta</w:t>
      </w:r>
      <w:proofErr w:type="spellEnd"/>
      <w:r w:rsidRPr="0013124D">
        <w:rPr>
          <w:rFonts w:ascii="Arial Narrow" w:eastAsia="Times New Roman" w:hAnsi="Arial Narrow" w:cs="Times New Roman"/>
          <w:color w:val="333333"/>
          <w:sz w:val="24"/>
          <w:szCs w:val="24"/>
          <w:lang w:val="es-PE" w:eastAsia="es-AR"/>
        </w:rPr>
        <w:t>. Está formado por partes del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tálamo,</w:t>
      </w:r>
      <w:r w:rsidRPr="0013124D">
        <w:rPr>
          <w:rFonts w:ascii="Arial Narrow" w:eastAsia="Times New Roman" w:hAnsi="Arial Narrow" w:cs="Times New Roman"/>
          <w:color w:val="333333"/>
          <w:sz w:val="24"/>
          <w:szCs w:val="24"/>
          <w:lang w:eastAsia="es-AR"/>
        </w:rPr>
        <w:t> </w:t>
      </w:r>
      <w:proofErr w:type="spellStart"/>
      <w:r w:rsidRPr="0013124D">
        <w:rPr>
          <w:rFonts w:ascii="Arial Narrow" w:eastAsia="Times New Roman" w:hAnsi="Arial Narrow" w:cs="Times New Roman"/>
          <w:color w:val="333333"/>
          <w:sz w:val="24"/>
          <w:szCs w:val="24"/>
          <w:lang w:val="es-PE" w:eastAsia="es-AR"/>
        </w:rPr>
        <w:t>hipotálamo</w:t>
      </w:r>
      <w:proofErr w:type="gramStart"/>
      <w:r w:rsidRPr="0013124D">
        <w:rPr>
          <w:rFonts w:ascii="Arial Narrow" w:eastAsia="Times New Roman" w:hAnsi="Arial Narrow" w:cs="Times New Roman"/>
          <w:color w:val="333333"/>
          <w:sz w:val="24"/>
          <w:szCs w:val="24"/>
          <w:lang w:val="es-PE" w:eastAsia="es-AR"/>
        </w:rPr>
        <w:t>,hipocampo</w:t>
      </w:r>
      <w:proofErr w:type="spellEnd"/>
      <w:proofErr w:type="gramEnd"/>
      <w:r w:rsidRPr="0013124D">
        <w:rPr>
          <w:rFonts w:ascii="Arial Narrow" w:eastAsia="Times New Roman" w:hAnsi="Arial Narrow" w:cs="Times New Roman"/>
          <w:color w:val="333333"/>
          <w:sz w:val="24"/>
          <w:szCs w:val="24"/>
          <w:lang w:val="es-PE" w:eastAsia="es-AR"/>
        </w:rPr>
        <w:t>,</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 xml:space="preserve">amígdala </w:t>
      </w:r>
      <w:proofErr w:type="spellStart"/>
      <w:r w:rsidRPr="0013124D">
        <w:rPr>
          <w:rFonts w:ascii="Arial Narrow" w:eastAsia="Times New Roman" w:hAnsi="Arial Narrow" w:cs="Times New Roman"/>
          <w:color w:val="333333"/>
          <w:sz w:val="24"/>
          <w:szCs w:val="24"/>
          <w:lang w:val="es-PE" w:eastAsia="es-AR"/>
        </w:rPr>
        <w:t>cerebral,cuerpo</w:t>
      </w:r>
      <w:proofErr w:type="spellEnd"/>
      <w:r w:rsidRPr="0013124D">
        <w:rPr>
          <w:rFonts w:ascii="Arial Narrow" w:eastAsia="Times New Roman" w:hAnsi="Arial Narrow" w:cs="Times New Roman"/>
          <w:color w:val="333333"/>
          <w:sz w:val="24"/>
          <w:szCs w:val="24"/>
          <w:lang w:val="es-PE" w:eastAsia="es-AR"/>
        </w:rPr>
        <w:t xml:space="preserve"> calloso,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septo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y</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mesencéfalo.</w:t>
      </w:r>
      <w:r w:rsidRPr="0013124D">
        <w:rPr>
          <w:rFonts w:ascii="Arial Narrow" w:eastAsia="Times New Roman" w:hAnsi="Arial Narrow" w:cs="Times New Roman"/>
          <w:color w:val="333333"/>
          <w:sz w:val="24"/>
          <w:szCs w:val="24"/>
          <w:lang w:val="es-PE" w:eastAsia="es-AR"/>
        </w:rPr>
        <w:br/>
        <w:t>El sistema límbico interacciona muy velozmente (y al parecer sin que necesiten mediar estructuras cerebrales superiores) con 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sistema endócrino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y 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sistema nervioso autónomo.</w:t>
      </w:r>
    </w:p>
    <w:p w:rsidR="0013124D" w:rsidRPr="0013124D" w:rsidRDefault="0013124D" w:rsidP="0013124D">
      <w:pPr>
        <w:shd w:val="clear" w:color="auto" w:fill="FFFFFF"/>
        <w:spacing w:after="0" w:line="420" w:lineRule="atLeast"/>
        <w:outlineLvl w:val="1"/>
        <w:rPr>
          <w:rFonts w:ascii="Arial Narrow" w:eastAsia="Times New Roman" w:hAnsi="Arial Narrow" w:cs="Times New Roman"/>
          <w:color w:val="666666"/>
          <w:sz w:val="24"/>
          <w:szCs w:val="24"/>
          <w:lang w:eastAsia="es-AR"/>
        </w:rPr>
      </w:pPr>
      <w:r w:rsidRPr="0013124D">
        <w:rPr>
          <w:rFonts w:ascii="Arial Narrow" w:eastAsia="Times New Roman" w:hAnsi="Arial Narrow" w:cs="Times New Roman"/>
          <w:color w:val="666666"/>
          <w:sz w:val="24"/>
          <w:szCs w:val="24"/>
          <w:lang w:val="es-PE" w:eastAsia="es-AR"/>
        </w:rPr>
        <w:t>Evolución, filogenia</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El sistema límbico es una de las partes más antiguas del cerebro en términos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filogenéticos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y</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evolutivos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 xml:space="preserve">pues sus </w:t>
      </w:r>
      <w:proofErr w:type="spellStart"/>
      <w:r w:rsidRPr="0013124D">
        <w:rPr>
          <w:rFonts w:ascii="Arial Narrow" w:eastAsia="Times New Roman" w:hAnsi="Arial Narrow" w:cs="Times New Roman"/>
          <w:color w:val="333333"/>
          <w:sz w:val="24"/>
          <w:szCs w:val="24"/>
          <w:lang w:val="es-PE" w:eastAsia="es-AR"/>
        </w:rPr>
        <w:t>primordios</w:t>
      </w:r>
      <w:proofErr w:type="spellEnd"/>
      <w:r w:rsidRPr="0013124D">
        <w:rPr>
          <w:rFonts w:ascii="Arial Narrow" w:eastAsia="Times New Roman" w:hAnsi="Arial Narrow" w:cs="Times New Roman"/>
          <w:color w:val="333333"/>
          <w:sz w:val="24"/>
          <w:szCs w:val="24"/>
          <w:lang w:val="es-PE" w:eastAsia="es-AR"/>
        </w:rPr>
        <w:t xml:space="preserve"> ya se encuentran en los peces, el "cerebro límbico" sería precedido evolutivamente por 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 xml:space="preserve">puente de </w:t>
      </w:r>
      <w:proofErr w:type="spellStart"/>
      <w:r w:rsidRPr="0013124D">
        <w:rPr>
          <w:rFonts w:ascii="Arial Narrow" w:eastAsia="Times New Roman" w:hAnsi="Arial Narrow" w:cs="Times New Roman"/>
          <w:color w:val="333333"/>
          <w:sz w:val="24"/>
          <w:szCs w:val="24"/>
          <w:lang w:val="es-PE" w:eastAsia="es-AR"/>
        </w:rPr>
        <w:t>Varolio</w:t>
      </w:r>
      <w:proofErr w:type="spellEnd"/>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y</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tronco encefálico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(un antecedente aún más primitivo en filogenia es 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bulbo raquídeo). En tal caso el sistema o "cerebro límbico" es prácticamente la mayor parte del cerebro de los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tetrápodos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primitivos: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anfibios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y</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reptiles.</w:t>
      </w:r>
    </w:p>
    <w:p w:rsidR="0013124D" w:rsidRPr="0013124D" w:rsidRDefault="0013124D" w:rsidP="0013124D">
      <w:pPr>
        <w:shd w:val="clear" w:color="auto" w:fill="FFFFFF"/>
        <w:spacing w:after="0" w:line="420" w:lineRule="atLeast"/>
        <w:outlineLvl w:val="1"/>
        <w:rPr>
          <w:rFonts w:ascii="Arial Narrow" w:eastAsia="Times New Roman" w:hAnsi="Arial Narrow" w:cs="Times New Roman"/>
          <w:color w:val="666666"/>
          <w:sz w:val="24"/>
          <w:szCs w:val="24"/>
          <w:lang w:eastAsia="es-AR"/>
        </w:rPr>
      </w:pPr>
      <w:r w:rsidRPr="0013124D">
        <w:rPr>
          <w:rFonts w:ascii="Arial Narrow" w:eastAsia="Times New Roman" w:hAnsi="Arial Narrow" w:cs="Times New Roman"/>
          <w:color w:val="666666"/>
          <w:sz w:val="24"/>
          <w:szCs w:val="24"/>
          <w:lang w:eastAsia="es-AR"/>
        </w:rPr>
        <w:t>Esbozo desde la perspectiva fisiológica</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El Sistema Límbico está formado por una serie de estructuras complejas, que se ubican alrededor del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tálamo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y debajo de la</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corteza cerebral. Es el responsable principal de la vida afectiva, y es partícipe en la formación de</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memoria, en las que participan el hipotálamo, el hipocampo, la amígdala y cuatro áreas relacionadas. Las funciones principales del Sistema Límbico son: la motivación por la preservación del organismo y la especie, la integración de la información genética y ambiental a través del aprendizaje, y la tarea de integrar nuestro medio interno con el externo antes de realizar una</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conducta.</w:t>
      </w:r>
    </w:p>
    <w:p w:rsidR="0013124D" w:rsidRPr="0013124D" w:rsidRDefault="0013124D" w:rsidP="0013124D">
      <w:pPr>
        <w:shd w:val="clear" w:color="auto" w:fill="FFFFFF"/>
        <w:spacing w:after="0" w:line="420" w:lineRule="atLeast"/>
        <w:outlineLvl w:val="1"/>
        <w:rPr>
          <w:rFonts w:ascii="Arial Narrow" w:eastAsia="Times New Roman" w:hAnsi="Arial Narrow" w:cs="Times New Roman"/>
          <w:color w:val="666666"/>
          <w:sz w:val="24"/>
          <w:szCs w:val="24"/>
          <w:lang w:eastAsia="es-AR"/>
        </w:rPr>
      </w:pPr>
      <w:r w:rsidRPr="0013124D">
        <w:rPr>
          <w:rFonts w:ascii="Arial Narrow" w:eastAsia="Times New Roman" w:hAnsi="Arial Narrow" w:cs="Times New Roman"/>
          <w:color w:val="666666"/>
          <w:sz w:val="24"/>
          <w:szCs w:val="24"/>
          <w:lang w:val="es-PE" w:eastAsia="es-AR"/>
        </w:rPr>
        <w:t>Partes</w:t>
      </w:r>
    </w:p>
    <w:p w:rsidR="0013124D" w:rsidRPr="0013124D" w:rsidRDefault="0013124D" w:rsidP="0013124D">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xml:space="preserve">Lóbulo límbico: circunvolución del cuerpo calloso, la circunvolución </w:t>
      </w:r>
      <w:proofErr w:type="spellStart"/>
      <w:r w:rsidRPr="0013124D">
        <w:rPr>
          <w:rFonts w:ascii="Arial Narrow" w:eastAsia="Times New Roman" w:hAnsi="Arial Narrow" w:cs="Times New Roman"/>
          <w:color w:val="333333"/>
          <w:sz w:val="24"/>
          <w:szCs w:val="24"/>
          <w:lang w:val="es-PE" w:eastAsia="es-AR"/>
        </w:rPr>
        <w:t>subcallosa</w:t>
      </w:r>
      <w:proofErr w:type="spellEnd"/>
      <w:r w:rsidRPr="0013124D">
        <w:rPr>
          <w:rFonts w:ascii="Arial Narrow" w:eastAsia="Times New Roman" w:hAnsi="Arial Narrow" w:cs="Times New Roman"/>
          <w:color w:val="333333"/>
          <w:sz w:val="24"/>
          <w:szCs w:val="24"/>
          <w:lang w:val="es-PE" w:eastAsia="es-AR"/>
        </w:rPr>
        <w:t xml:space="preserve"> y el giro </w:t>
      </w:r>
      <w:proofErr w:type="spellStart"/>
      <w:r w:rsidRPr="0013124D">
        <w:rPr>
          <w:rFonts w:ascii="Arial Narrow" w:eastAsia="Times New Roman" w:hAnsi="Arial Narrow" w:cs="Times New Roman"/>
          <w:color w:val="333333"/>
          <w:sz w:val="24"/>
          <w:szCs w:val="24"/>
          <w:lang w:val="es-PE" w:eastAsia="es-AR"/>
        </w:rPr>
        <w:t>parahipocampal</w:t>
      </w:r>
      <w:proofErr w:type="spellEnd"/>
      <w:r w:rsidRPr="0013124D">
        <w:rPr>
          <w:rFonts w:ascii="Arial Narrow" w:eastAsia="Times New Roman" w:hAnsi="Arial Narrow" w:cs="Times New Roman"/>
          <w:color w:val="333333"/>
          <w:sz w:val="24"/>
          <w:szCs w:val="24"/>
          <w:lang w:val="es-PE" w:eastAsia="es-AR"/>
        </w:rPr>
        <w:t>.</w:t>
      </w:r>
    </w:p>
    <w:p w:rsidR="0013124D" w:rsidRPr="0013124D" w:rsidRDefault="0013124D" w:rsidP="0013124D">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xml:space="preserve">Formaciones </w:t>
      </w:r>
      <w:proofErr w:type="spellStart"/>
      <w:r w:rsidRPr="0013124D">
        <w:rPr>
          <w:rFonts w:ascii="Arial Narrow" w:eastAsia="Times New Roman" w:hAnsi="Arial Narrow" w:cs="Times New Roman"/>
          <w:color w:val="333333"/>
          <w:sz w:val="24"/>
          <w:szCs w:val="24"/>
          <w:lang w:val="es-PE" w:eastAsia="es-AR"/>
        </w:rPr>
        <w:t>hipocámpicas</w:t>
      </w:r>
      <w:proofErr w:type="spellEnd"/>
      <w:r w:rsidRPr="0013124D">
        <w:rPr>
          <w:rFonts w:ascii="Arial Narrow" w:eastAsia="Times New Roman" w:hAnsi="Arial Narrow" w:cs="Times New Roman"/>
          <w:color w:val="333333"/>
          <w:sz w:val="24"/>
          <w:szCs w:val="24"/>
          <w:lang w:val="es-PE" w:eastAsia="es-AR"/>
        </w:rPr>
        <w:t xml:space="preserve">: hipocampo dorsal (corresponde al </w:t>
      </w:r>
      <w:proofErr w:type="spellStart"/>
      <w:r w:rsidRPr="0013124D">
        <w:rPr>
          <w:rFonts w:ascii="Arial Narrow" w:eastAsia="Times New Roman" w:hAnsi="Arial Narrow" w:cs="Times New Roman"/>
          <w:color w:val="333333"/>
          <w:sz w:val="24"/>
          <w:szCs w:val="24"/>
          <w:lang w:val="es-PE" w:eastAsia="es-AR"/>
        </w:rPr>
        <w:t>indusium</w:t>
      </w:r>
      <w:proofErr w:type="spellEnd"/>
      <w:r w:rsidRPr="0013124D">
        <w:rPr>
          <w:rFonts w:ascii="Arial Narrow" w:eastAsia="Times New Roman" w:hAnsi="Arial Narrow" w:cs="Times New Roman"/>
          <w:color w:val="333333"/>
          <w:sz w:val="24"/>
          <w:szCs w:val="24"/>
          <w:lang w:val="es-PE" w:eastAsia="es-AR"/>
        </w:rPr>
        <w:t xml:space="preserve"> </w:t>
      </w:r>
      <w:proofErr w:type="spellStart"/>
      <w:r w:rsidRPr="0013124D">
        <w:rPr>
          <w:rFonts w:ascii="Arial Narrow" w:eastAsia="Times New Roman" w:hAnsi="Arial Narrow" w:cs="Times New Roman"/>
          <w:color w:val="333333"/>
          <w:sz w:val="24"/>
          <w:szCs w:val="24"/>
          <w:lang w:val="es-PE" w:eastAsia="es-AR"/>
        </w:rPr>
        <w:t>griseum</w:t>
      </w:r>
      <w:proofErr w:type="spellEnd"/>
      <w:r w:rsidRPr="0013124D">
        <w:rPr>
          <w:rFonts w:ascii="Arial Narrow" w:eastAsia="Times New Roman" w:hAnsi="Arial Narrow" w:cs="Times New Roman"/>
          <w:color w:val="333333"/>
          <w:sz w:val="24"/>
          <w:szCs w:val="24"/>
          <w:lang w:val="es-PE" w:eastAsia="es-AR"/>
        </w:rPr>
        <w:t>) e hipocampo ventral (formado por asta de Amón, cuerpo franjeado, giro dentado y el</w:t>
      </w:r>
      <w:r w:rsidRPr="0013124D">
        <w:rPr>
          <w:rFonts w:ascii="Arial Narrow" w:eastAsia="Times New Roman" w:hAnsi="Arial Narrow" w:cs="Times New Roman"/>
          <w:color w:val="333333"/>
          <w:sz w:val="24"/>
          <w:szCs w:val="24"/>
          <w:lang w:eastAsia="es-AR"/>
        </w:rPr>
        <w:t> </w:t>
      </w:r>
      <w:proofErr w:type="spellStart"/>
      <w:r w:rsidRPr="0013124D">
        <w:rPr>
          <w:rFonts w:ascii="Arial Narrow" w:eastAsia="Times New Roman" w:hAnsi="Arial Narrow" w:cs="Times New Roman"/>
          <w:color w:val="333333"/>
          <w:sz w:val="24"/>
          <w:szCs w:val="24"/>
          <w:lang w:val="es-PE" w:eastAsia="es-AR"/>
        </w:rPr>
        <w:t>subículo</w:t>
      </w:r>
      <w:proofErr w:type="spellEnd"/>
      <w:r w:rsidRPr="0013124D">
        <w:rPr>
          <w:rFonts w:ascii="Arial Narrow" w:eastAsia="Times New Roman" w:hAnsi="Arial Narrow" w:cs="Times New Roman"/>
          <w:color w:val="333333"/>
          <w:sz w:val="24"/>
          <w:szCs w:val="24"/>
          <w:lang w:val="es-PE" w:eastAsia="es-AR"/>
        </w:rPr>
        <w:t>).</w:t>
      </w:r>
    </w:p>
    <w:p w:rsidR="0013124D" w:rsidRPr="0013124D" w:rsidRDefault="0013124D" w:rsidP="0013124D">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xml:space="preserve">Complejo amigdalino: Corteza </w:t>
      </w:r>
      <w:proofErr w:type="spellStart"/>
      <w:r w:rsidRPr="0013124D">
        <w:rPr>
          <w:rFonts w:ascii="Arial Narrow" w:eastAsia="Times New Roman" w:hAnsi="Arial Narrow" w:cs="Times New Roman"/>
          <w:color w:val="333333"/>
          <w:sz w:val="24"/>
          <w:szCs w:val="24"/>
          <w:lang w:val="es-PE" w:eastAsia="es-AR"/>
        </w:rPr>
        <w:t>periamigdalina</w:t>
      </w:r>
      <w:proofErr w:type="spellEnd"/>
      <w:r w:rsidRPr="0013124D">
        <w:rPr>
          <w:rFonts w:ascii="Arial Narrow" w:eastAsia="Times New Roman" w:hAnsi="Arial Narrow" w:cs="Times New Roman"/>
          <w:color w:val="333333"/>
          <w:sz w:val="24"/>
          <w:szCs w:val="24"/>
          <w:lang w:val="es-PE" w:eastAsia="es-AR"/>
        </w:rPr>
        <w:t>, núcleo amigdalino y estría terminal.</w:t>
      </w:r>
    </w:p>
    <w:p w:rsidR="0013124D" w:rsidRPr="0013124D" w:rsidRDefault="0013124D" w:rsidP="0013124D">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xml:space="preserve">Área </w:t>
      </w:r>
      <w:proofErr w:type="spellStart"/>
      <w:r w:rsidRPr="0013124D">
        <w:rPr>
          <w:rFonts w:ascii="Arial Narrow" w:eastAsia="Times New Roman" w:hAnsi="Arial Narrow" w:cs="Times New Roman"/>
          <w:color w:val="333333"/>
          <w:sz w:val="24"/>
          <w:szCs w:val="24"/>
          <w:lang w:val="es-PE" w:eastAsia="es-AR"/>
        </w:rPr>
        <w:t>septal</w:t>
      </w:r>
      <w:proofErr w:type="spellEnd"/>
      <w:r w:rsidRPr="0013124D">
        <w:rPr>
          <w:rFonts w:ascii="Arial Narrow" w:eastAsia="Times New Roman" w:hAnsi="Arial Narrow" w:cs="Times New Roman"/>
          <w:color w:val="333333"/>
          <w:sz w:val="24"/>
          <w:szCs w:val="24"/>
          <w:lang w:val="es-PE" w:eastAsia="es-AR"/>
        </w:rPr>
        <w:t>.</w:t>
      </w:r>
    </w:p>
    <w:p w:rsidR="0013124D" w:rsidRPr="0013124D" w:rsidRDefault="0013124D" w:rsidP="0013124D">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Formaciones olfatorias: bulbo, pedúnculo olfatorio, estría olfatoria y lóbulo piriforme.</w:t>
      </w:r>
    </w:p>
    <w:p w:rsidR="0013124D" w:rsidRPr="0013124D" w:rsidRDefault="0013124D" w:rsidP="0013124D">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Núcleo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dorso mediano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y núcleo anterior del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tálamo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óptico.</w:t>
      </w:r>
    </w:p>
    <w:p w:rsidR="0013124D" w:rsidRPr="0013124D" w:rsidRDefault="0013124D" w:rsidP="0013124D">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xml:space="preserve">Corteza </w:t>
      </w:r>
      <w:proofErr w:type="spellStart"/>
      <w:r w:rsidRPr="0013124D">
        <w:rPr>
          <w:rFonts w:ascii="Arial Narrow" w:eastAsia="Times New Roman" w:hAnsi="Arial Narrow" w:cs="Times New Roman"/>
          <w:color w:val="333333"/>
          <w:sz w:val="24"/>
          <w:szCs w:val="24"/>
          <w:lang w:val="es-PE" w:eastAsia="es-AR"/>
        </w:rPr>
        <w:t>orbitofrontal</w:t>
      </w:r>
      <w:proofErr w:type="spellEnd"/>
      <w:r w:rsidRPr="0013124D">
        <w:rPr>
          <w:rFonts w:ascii="Arial Narrow" w:eastAsia="Times New Roman" w:hAnsi="Arial Narrow" w:cs="Times New Roman"/>
          <w:color w:val="333333"/>
          <w:sz w:val="24"/>
          <w:szCs w:val="24"/>
          <w:lang w:val="es-PE" w:eastAsia="es-AR"/>
        </w:rPr>
        <w:t>.</w:t>
      </w:r>
    </w:p>
    <w:p w:rsidR="0013124D" w:rsidRPr="0013124D" w:rsidRDefault="0013124D" w:rsidP="0013124D">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xml:space="preserve">Núcleo </w:t>
      </w:r>
      <w:proofErr w:type="spellStart"/>
      <w:r w:rsidRPr="0013124D">
        <w:rPr>
          <w:rFonts w:ascii="Arial Narrow" w:eastAsia="Times New Roman" w:hAnsi="Arial Narrow" w:cs="Times New Roman"/>
          <w:color w:val="333333"/>
          <w:sz w:val="24"/>
          <w:szCs w:val="24"/>
          <w:lang w:val="es-PE" w:eastAsia="es-AR"/>
        </w:rPr>
        <w:t>accumbens</w:t>
      </w:r>
      <w:proofErr w:type="spellEnd"/>
    </w:p>
    <w:p w:rsidR="0013124D" w:rsidRPr="0013124D" w:rsidRDefault="0013124D" w:rsidP="0013124D">
      <w:pPr>
        <w:shd w:val="clear" w:color="auto" w:fill="FFFFFF"/>
        <w:spacing w:after="0" w:line="252" w:lineRule="atLeast"/>
        <w:outlineLvl w:val="2"/>
        <w:rPr>
          <w:rFonts w:ascii="Arial Narrow" w:eastAsia="Times New Roman" w:hAnsi="Arial Narrow" w:cs="Times New Roman"/>
          <w:b/>
          <w:bCs/>
          <w:color w:val="666666"/>
          <w:sz w:val="24"/>
          <w:szCs w:val="24"/>
          <w:lang w:eastAsia="es-AR"/>
        </w:rPr>
      </w:pPr>
      <w:r w:rsidRPr="0013124D">
        <w:rPr>
          <w:rFonts w:ascii="Arial Narrow" w:eastAsia="Times New Roman" w:hAnsi="Arial Narrow" w:cs="Times New Roman"/>
          <w:b/>
          <w:bCs/>
          <w:color w:val="000000"/>
          <w:sz w:val="24"/>
          <w:szCs w:val="24"/>
          <w:lang w:val="es-PE" w:eastAsia="es-AR"/>
        </w:rPr>
        <w:lastRenderedPageBreak/>
        <w:t>Hipotálamo</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hipotálamo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 xml:space="preserve">se ubica justo debajo del tálamo, dentro de los dos tractos ópticos, y justo encima, e íntimamente relacionado con </w:t>
      </w:r>
      <w:proofErr w:type="spellStart"/>
      <w:r w:rsidRPr="0013124D">
        <w:rPr>
          <w:rFonts w:ascii="Arial Narrow" w:eastAsia="Times New Roman" w:hAnsi="Arial Narrow" w:cs="Times New Roman"/>
          <w:color w:val="333333"/>
          <w:sz w:val="24"/>
          <w:szCs w:val="24"/>
          <w:lang w:val="es-PE" w:eastAsia="es-AR"/>
        </w:rPr>
        <w:t>laglándula</w:t>
      </w:r>
      <w:proofErr w:type="spellEnd"/>
      <w:r w:rsidRPr="0013124D">
        <w:rPr>
          <w:rFonts w:ascii="Arial Narrow" w:eastAsia="Times New Roman" w:hAnsi="Arial Narrow" w:cs="Times New Roman"/>
          <w:color w:val="333333"/>
          <w:sz w:val="24"/>
          <w:szCs w:val="24"/>
          <w:lang w:val="es-PE" w:eastAsia="es-AR"/>
        </w:rPr>
        <w:t xml:space="preserve"> pituitaria.</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Es una de las partes más ocupadas del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cerebro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y está relacionada principalmente con la</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homeostasis. Regula, y tiene el control último, de las funciones del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sistema nervioso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 xml:space="preserve">simpático y sistema nervioso parasimpático, recibe información desde varias </w:t>
      </w:r>
      <w:proofErr w:type="spellStart"/>
      <w:r w:rsidRPr="0013124D">
        <w:rPr>
          <w:rFonts w:ascii="Arial Narrow" w:eastAsia="Times New Roman" w:hAnsi="Arial Narrow" w:cs="Times New Roman"/>
          <w:color w:val="333333"/>
          <w:sz w:val="24"/>
          <w:szCs w:val="24"/>
          <w:lang w:val="es-PE" w:eastAsia="es-AR"/>
        </w:rPr>
        <w:t>fuentes:Nervio</w:t>
      </w:r>
      <w:proofErr w:type="spellEnd"/>
      <w:r w:rsidRPr="0013124D">
        <w:rPr>
          <w:rFonts w:ascii="Arial Narrow" w:eastAsia="Times New Roman" w:hAnsi="Arial Narrow" w:cs="Times New Roman"/>
          <w:color w:val="333333"/>
          <w:sz w:val="24"/>
          <w:szCs w:val="24"/>
          <w:lang w:val="es-PE" w:eastAsia="es-AR"/>
        </w:rPr>
        <w:t xml:space="preserve"> </w:t>
      </w:r>
      <w:proofErr w:type="spellStart"/>
      <w:r w:rsidRPr="0013124D">
        <w:rPr>
          <w:rFonts w:ascii="Arial Narrow" w:eastAsia="Times New Roman" w:hAnsi="Arial Narrow" w:cs="Times New Roman"/>
          <w:color w:val="333333"/>
          <w:sz w:val="24"/>
          <w:szCs w:val="24"/>
          <w:lang w:val="es-PE" w:eastAsia="es-AR"/>
        </w:rPr>
        <w:t>Vago:información</w:t>
      </w:r>
      <w:proofErr w:type="spellEnd"/>
      <w:r w:rsidRPr="0013124D">
        <w:rPr>
          <w:rFonts w:ascii="Arial Narrow" w:eastAsia="Times New Roman" w:hAnsi="Arial Narrow" w:cs="Times New Roman"/>
          <w:color w:val="333333"/>
          <w:sz w:val="24"/>
          <w:szCs w:val="24"/>
          <w:lang w:val="es-PE" w:eastAsia="es-AR"/>
        </w:rPr>
        <w:t xml:space="preserve"> sobre la</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presión sanguínea</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 xml:space="preserve">y la distensión intestinal (esto es, cuan lleno </w:t>
      </w:r>
      <w:proofErr w:type="spellStart"/>
      <w:r w:rsidRPr="0013124D">
        <w:rPr>
          <w:rFonts w:ascii="Arial Narrow" w:eastAsia="Times New Roman" w:hAnsi="Arial Narrow" w:cs="Times New Roman"/>
          <w:color w:val="333333"/>
          <w:sz w:val="24"/>
          <w:szCs w:val="24"/>
          <w:lang w:val="es-PE" w:eastAsia="es-AR"/>
        </w:rPr>
        <w:t>esta</w:t>
      </w:r>
      <w:proofErr w:type="spellEnd"/>
      <w:r w:rsidRPr="0013124D">
        <w:rPr>
          <w:rFonts w:ascii="Arial Narrow" w:eastAsia="Times New Roman" w:hAnsi="Arial Narrow" w:cs="Times New Roman"/>
          <w:color w:val="333333"/>
          <w:sz w:val="24"/>
          <w:szCs w:val="24"/>
          <w:lang w:val="es-PE" w:eastAsia="es-AR"/>
        </w:rPr>
        <w:t xml:space="preserve"> el estómago);Nervio </w:t>
      </w:r>
      <w:proofErr w:type="spellStart"/>
      <w:r w:rsidRPr="0013124D">
        <w:rPr>
          <w:rFonts w:ascii="Arial Narrow" w:eastAsia="Times New Roman" w:hAnsi="Arial Narrow" w:cs="Times New Roman"/>
          <w:color w:val="333333"/>
          <w:sz w:val="24"/>
          <w:szCs w:val="24"/>
          <w:lang w:val="es-PE" w:eastAsia="es-AR"/>
        </w:rPr>
        <w:t>óptico:información</w:t>
      </w:r>
      <w:proofErr w:type="spellEnd"/>
      <w:r w:rsidRPr="0013124D">
        <w:rPr>
          <w:rFonts w:ascii="Arial Narrow" w:eastAsia="Times New Roman" w:hAnsi="Arial Narrow" w:cs="Times New Roman"/>
          <w:color w:val="333333"/>
          <w:sz w:val="24"/>
          <w:szCs w:val="24"/>
          <w:lang w:val="es-PE" w:eastAsia="es-AR"/>
        </w:rPr>
        <w:t xml:space="preserve"> sobre luz y oscuridad; desde la formación reticular en el tronco cerebral, información sobre la temperatura de la piel; desde</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neuronas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pocos usuales que forman los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ventrículos, información sobre el fluido cerebroespinal incluyendo las toxinas que inducen al vómito; desde otras partes del sistema límbico y el nervio olfatorio, información que ayuda en la regulación del hambre y la sexualidad, además de sensores propios que entregan información acerca del balance iónico y la temperatura de la sangre.</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Envía órdenes al organismo de dos formas: - Por el sistema nervioso autónomo, lo que le confiere el control último de sus funciones - Por la glándula pituitaria, con la que está conectado química y biológicamente.</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000000"/>
          <w:sz w:val="24"/>
          <w:szCs w:val="24"/>
          <w:lang w:val="es-PE" w:eastAsia="es-AR"/>
        </w:rPr>
        <w:t> </w:t>
      </w:r>
    </w:p>
    <w:p w:rsidR="0013124D" w:rsidRPr="0013124D" w:rsidRDefault="0013124D" w:rsidP="0013124D">
      <w:pPr>
        <w:shd w:val="clear" w:color="auto" w:fill="FFFFFF"/>
        <w:spacing w:after="0" w:line="252" w:lineRule="atLeast"/>
        <w:outlineLvl w:val="2"/>
        <w:rPr>
          <w:rFonts w:ascii="Arial Narrow" w:eastAsia="Times New Roman" w:hAnsi="Arial Narrow" w:cs="Times New Roman"/>
          <w:b/>
          <w:bCs/>
          <w:color w:val="666666"/>
          <w:sz w:val="24"/>
          <w:szCs w:val="24"/>
          <w:lang w:eastAsia="es-AR"/>
        </w:rPr>
      </w:pPr>
      <w:r w:rsidRPr="0013124D">
        <w:rPr>
          <w:rFonts w:ascii="Arial Narrow" w:eastAsia="Times New Roman" w:hAnsi="Arial Narrow" w:cs="Times New Roman"/>
          <w:b/>
          <w:bCs/>
          <w:color w:val="000000"/>
          <w:sz w:val="24"/>
          <w:szCs w:val="24"/>
          <w:lang w:val="es-PE" w:eastAsia="es-AR"/>
        </w:rPr>
        <w:t>Hipocampo</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hipocampo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consiste en dos "cuernos" que describen una curva que va desde el área del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hipotálamo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hasta la</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amígdala, está relacionado con la transformación de lo que se encuentra en tu mente ahora (memoria a corto plazo), en lo que recordarás por un largo período de tiempo (memoria a largo plazo).</w:t>
      </w:r>
      <w:r w:rsidRPr="0013124D">
        <w:rPr>
          <w:rFonts w:ascii="Arial Narrow" w:eastAsia="Times New Roman" w:hAnsi="Arial Narrow" w:cs="Times New Roman"/>
          <w:color w:val="333333"/>
          <w:sz w:val="24"/>
          <w:szCs w:val="24"/>
          <w:lang w:val="es-PE" w:eastAsia="es-AR"/>
        </w:rPr>
        <w:br/>
        <w:t>También es aquel en donde se encuentra la memoria a corto, largo plazo y el aprendizaje.</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La información está recogida por el</w:t>
      </w:r>
      <w:r w:rsidRPr="0013124D">
        <w:rPr>
          <w:rFonts w:ascii="Arial Narrow" w:eastAsia="Times New Roman" w:hAnsi="Arial Narrow" w:cs="Times New Roman"/>
          <w:color w:val="333333"/>
          <w:sz w:val="24"/>
          <w:szCs w:val="24"/>
          <w:lang w:eastAsia="es-AR"/>
        </w:rPr>
        <w:t> </w:t>
      </w:r>
      <w:proofErr w:type="spellStart"/>
      <w:r w:rsidRPr="0013124D">
        <w:rPr>
          <w:rFonts w:ascii="Arial Narrow" w:eastAsia="Times New Roman" w:hAnsi="Arial Narrow" w:cs="Times New Roman"/>
          <w:color w:val="333333"/>
          <w:sz w:val="24"/>
          <w:szCs w:val="24"/>
          <w:lang w:val="es-PE" w:eastAsia="es-AR"/>
        </w:rPr>
        <w:t>fórnix</w:t>
      </w:r>
      <w:proofErr w:type="spellEnd"/>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que la lleva a los</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cuerpos mamilares. Desde aquí va al núcleo anterior del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tálamo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que envía la información hasta la corteza cerebral. Está formado por varias estructuras cerebrales que se activan ante estímulos emocionales.</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w:t>
      </w:r>
    </w:p>
    <w:p w:rsidR="0013124D" w:rsidRPr="0013124D" w:rsidRDefault="0013124D" w:rsidP="0013124D">
      <w:pPr>
        <w:shd w:val="clear" w:color="auto" w:fill="FFFFFF"/>
        <w:spacing w:after="0" w:line="252" w:lineRule="atLeast"/>
        <w:outlineLvl w:val="2"/>
        <w:rPr>
          <w:rFonts w:ascii="Arial Narrow" w:eastAsia="Times New Roman" w:hAnsi="Arial Narrow" w:cs="Times New Roman"/>
          <w:b/>
          <w:bCs/>
          <w:color w:val="666666"/>
          <w:sz w:val="24"/>
          <w:szCs w:val="24"/>
          <w:lang w:eastAsia="es-AR"/>
        </w:rPr>
      </w:pPr>
      <w:r w:rsidRPr="0013124D">
        <w:rPr>
          <w:rFonts w:ascii="Arial Narrow" w:eastAsia="Times New Roman" w:hAnsi="Arial Narrow" w:cs="Times New Roman"/>
          <w:b/>
          <w:bCs/>
          <w:color w:val="000000"/>
          <w:sz w:val="24"/>
          <w:szCs w:val="24"/>
          <w:lang w:val="es-PE" w:eastAsia="es-AR"/>
        </w:rPr>
        <w:t>Amígdala cerebral</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000000"/>
          <w:sz w:val="24"/>
          <w:szCs w:val="24"/>
          <w:lang w:val="es-PE" w:eastAsia="es-AR"/>
        </w:rPr>
        <w:t> </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La</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amígdala cerebral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es una masa con forma de dos almendras que se sitúan a ambos lados del tálamo, en el extremo inferior del hipocampo. Cuando es estimulada eléctricamente, los animales responden con agresión, y cuando es extirpada, los mismos se vuelven dóciles y no vuelven a responder a estímulos que les habrían causado rabia; también se vuelven indiferentes a estímulos que les habrían causado miedo o respuestas de tipo sexual</w:t>
      </w:r>
      <w:proofErr w:type="gramStart"/>
      <w:r w:rsidRPr="0013124D">
        <w:rPr>
          <w:rFonts w:ascii="Arial Narrow" w:eastAsia="Times New Roman" w:hAnsi="Arial Narrow" w:cs="Times New Roman"/>
          <w:color w:val="333333"/>
          <w:sz w:val="24"/>
          <w:szCs w:val="24"/>
          <w:lang w:val="es-PE" w:eastAsia="es-AR"/>
        </w:rPr>
        <w:t>..</w:t>
      </w:r>
      <w:proofErr w:type="gramEnd"/>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w:t>
      </w:r>
    </w:p>
    <w:p w:rsidR="0013124D" w:rsidRPr="0013124D" w:rsidRDefault="0013124D" w:rsidP="0013124D">
      <w:pPr>
        <w:shd w:val="clear" w:color="auto" w:fill="FFFFFF"/>
        <w:spacing w:after="0" w:line="252" w:lineRule="atLeast"/>
        <w:outlineLvl w:val="2"/>
        <w:rPr>
          <w:rFonts w:ascii="Arial Narrow" w:eastAsia="Times New Roman" w:hAnsi="Arial Narrow" w:cs="Times New Roman"/>
          <w:b/>
          <w:bCs/>
          <w:color w:val="666666"/>
          <w:sz w:val="24"/>
          <w:szCs w:val="24"/>
          <w:lang w:eastAsia="es-AR"/>
        </w:rPr>
      </w:pPr>
      <w:r w:rsidRPr="0013124D">
        <w:rPr>
          <w:rFonts w:ascii="Arial Narrow" w:eastAsia="Times New Roman" w:hAnsi="Arial Narrow" w:cs="Times New Roman"/>
          <w:b/>
          <w:bCs/>
          <w:color w:val="000000"/>
          <w:sz w:val="24"/>
          <w:szCs w:val="24"/>
          <w:lang w:val="es-PE" w:eastAsia="es-AR"/>
        </w:rPr>
        <w:t>Zonas relacionadas</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b/>
          <w:bCs/>
          <w:color w:val="333333"/>
          <w:sz w:val="24"/>
          <w:szCs w:val="24"/>
          <w:lang w:val="es-PE" w:eastAsia="es-AR"/>
        </w:rPr>
        <w:t xml:space="preserve">Circunvolución del </w:t>
      </w:r>
      <w:proofErr w:type="gramStart"/>
      <w:r w:rsidRPr="0013124D">
        <w:rPr>
          <w:rFonts w:ascii="Arial Narrow" w:eastAsia="Times New Roman" w:hAnsi="Arial Narrow" w:cs="Times New Roman"/>
          <w:b/>
          <w:bCs/>
          <w:color w:val="333333"/>
          <w:sz w:val="24"/>
          <w:szCs w:val="24"/>
          <w:lang w:val="es-PE" w:eastAsia="es-AR"/>
        </w:rPr>
        <w:t>cíngulo</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w:t>
      </w:r>
      <w:proofErr w:type="gramEnd"/>
      <w:r w:rsidRPr="0013124D">
        <w:rPr>
          <w:rFonts w:ascii="Arial Narrow" w:eastAsia="Times New Roman" w:hAnsi="Arial Narrow" w:cs="Times New Roman"/>
          <w:color w:val="333333"/>
          <w:sz w:val="24"/>
          <w:szCs w:val="24"/>
          <w:lang w:val="es-PE" w:eastAsia="es-AR"/>
        </w:rPr>
        <w:t xml:space="preserve"> Es la parte de la corteza cerebral que está cerca del sistema límbico, proporciona una vía desde el tálamo hasta 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hipocampo, y está asociado con las memorias a olores y dolor.</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b/>
          <w:bCs/>
          <w:color w:val="333333"/>
          <w:sz w:val="24"/>
          <w:szCs w:val="24"/>
          <w:lang w:val="es-PE" w:eastAsia="es-AR"/>
        </w:rPr>
        <w:t xml:space="preserve">Área </w:t>
      </w:r>
      <w:proofErr w:type="spellStart"/>
      <w:r w:rsidRPr="0013124D">
        <w:rPr>
          <w:rFonts w:ascii="Arial Narrow" w:eastAsia="Times New Roman" w:hAnsi="Arial Narrow" w:cs="Times New Roman"/>
          <w:b/>
          <w:bCs/>
          <w:color w:val="333333"/>
          <w:sz w:val="24"/>
          <w:szCs w:val="24"/>
          <w:lang w:val="es-PE" w:eastAsia="es-AR"/>
        </w:rPr>
        <w:t>septal</w:t>
      </w:r>
      <w:proofErr w:type="spellEnd"/>
      <w:r w:rsidRPr="0013124D">
        <w:rPr>
          <w:rFonts w:ascii="Arial Narrow" w:eastAsia="Times New Roman" w:hAnsi="Arial Narrow" w:cs="Times New Roman"/>
          <w:color w:val="333333"/>
          <w:sz w:val="24"/>
          <w:szCs w:val="24"/>
          <w:lang w:val="es-PE" w:eastAsia="es-AR"/>
        </w:rPr>
        <w:t xml:space="preserve">: Se halla frente al tálamo, al parecer posee </w:t>
      </w:r>
      <w:proofErr w:type="spellStart"/>
      <w:r w:rsidRPr="0013124D">
        <w:rPr>
          <w:rFonts w:ascii="Arial Narrow" w:eastAsia="Times New Roman" w:hAnsi="Arial Narrow" w:cs="Times New Roman"/>
          <w:color w:val="333333"/>
          <w:sz w:val="24"/>
          <w:szCs w:val="24"/>
          <w:lang w:val="es-PE" w:eastAsia="es-AR"/>
        </w:rPr>
        <w:t>unasneuronas</w:t>
      </w:r>
      <w:proofErr w:type="spellEnd"/>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que son centros del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orgasmo, una para los hombres, cuatro para las mujeres.</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b/>
          <w:bCs/>
          <w:color w:val="333333"/>
          <w:sz w:val="24"/>
          <w:szCs w:val="24"/>
          <w:lang w:val="es-PE" w:eastAsia="es-AR"/>
        </w:rPr>
        <w:t xml:space="preserve">Área </w:t>
      </w:r>
      <w:proofErr w:type="spellStart"/>
      <w:r w:rsidRPr="0013124D">
        <w:rPr>
          <w:rFonts w:ascii="Arial Narrow" w:eastAsia="Times New Roman" w:hAnsi="Arial Narrow" w:cs="Times New Roman"/>
          <w:b/>
          <w:bCs/>
          <w:color w:val="333333"/>
          <w:sz w:val="24"/>
          <w:szCs w:val="24"/>
          <w:lang w:val="es-PE" w:eastAsia="es-AR"/>
        </w:rPr>
        <w:t>tegmental</w:t>
      </w:r>
      <w:proofErr w:type="spellEnd"/>
      <w:r w:rsidRPr="0013124D">
        <w:rPr>
          <w:rFonts w:ascii="Arial Narrow" w:eastAsia="Times New Roman" w:hAnsi="Arial Narrow" w:cs="Times New Roman"/>
          <w:b/>
          <w:bCs/>
          <w:color w:val="333333"/>
          <w:sz w:val="24"/>
          <w:szCs w:val="24"/>
          <w:lang w:val="es-PE" w:eastAsia="es-AR"/>
        </w:rPr>
        <w:t xml:space="preserve"> ventral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(A.T.V., o V.T.A. en inglés): está en 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tronco cerebral, consiste en vías de</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dopamina</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w:t>
      </w:r>
      <w:proofErr w:type="spellStart"/>
      <w:r w:rsidRPr="0013124D">
        <w:rPr>
          <w:rFonts w:ascii="Arial Narrow" w:eastAsia="Times New Roman" w:hAnsi="Arial Narrow" w:cs="Times New Roman"/>
          <w:color w:val="333333"/>
          <w:sz w:val="24"/>
          <w:szCs w:val="24"/>
          <w:lang w:val="es-PE" w:eastAsia="es-AR"/>
        </w:rPr>
        <w:t>dopaminérgicas</w:t>
      </w:r>
      <w:proofErr w:type="spellEnd"/>
      <w:r w:rsidRPr="0013124D">
        <w:rPr>
          <w:rFonts w:ascii="Arial Narrow" w:eastAsia="Times New Roman" w:hAnsi="Arial Narrow" w:cs="Times New Roman"/>
          <w:color w:val="333333"/>
          <w:sz w:val="24"/>
          <w:szCs w:val="24"/>
          <w:lang w:val="es-PE" w:eastAsia="es-AR"/>
        </w:rPr>
        <w:t>), que parecen ser centros del placer (felicidad).</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color w:val="333333"/>
          <w:sz w:val="24"/>
          <w:szCs w:val="24"/>
          <w:lang w:val="es-PE" w:eastAsia="es-AR"/>
        </w:rPr>
        <w:t> </w:t>
      </w:r>
    </w:p>
    <w:p w:rsidR="0013124D" w:rsidRPr="0013124D" w:rsidRDefault="0013124D" w:rsidP="0013124D">
      <w:pPr>
        <w:shd w:val="clear" w:color="auto" w:fill="FFFFFF"/>
        <w:spacing w:after="0" w:line="273" w:lineRule="atLeast"/>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b/>
          <w:bCs/>
          <w:color w:val="333333"/>
          <w:sz w:val="24"/>
          <w:szCs w:val="24"/>
          <w:lang w:val="es-PE" w:eastAsia="es-AR"/>
        </w:rPr>
        <w:lastRenderedPageBreak/>
        <w:t xml:space="preserve">Corteza </w:t>
      </w:r>
      <w:proofErr w:type="spellStart"/>
      <w:r w:rsidRPr="0013124D">
        <w:rPr>
          <w:rFonts w:ascii="Arial Narrow" w:eastAsia="Times New Roman" w:hAnsi="Arial Narrow" w:cs="Times New Roman"/>
          <w:b/>
          <w:bCs/>
          <w:color w:val="333333"/>
          <w:sz w:val="24"/>
          <w:szCs w:val="24"/>
          <w:lang w:val="es-PE" w:eastAsia="es-AR"/>
        </w:rPr>
        <w:t>prefrontal</w:t>
      </w:r>
      <w:proofErr w:type="spellEnd"/>
      <w:r w:rsidRPr="0013124D">
        <w:rPr>
          <w:rFonts w:ascii="Arial Narrow" w:eastAsia="Times New Roman" w:hAnsi="Arial Narrow" w:cs="Times New Roman"/>
          <w:color w:val="333333"/>
          <w:sz w:val="24"/>
          <w:szCs w:val="24"/>
          <w:lang w:val="es-PE" w:eastAsia="es-AR"/>
        </w:rPr>
        <w:t>: Es la parte del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Lóbulo frontal</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que se encuentra frente al área motora, además de relacionarse con pensar en el futuro, hacer planes, y realizar acciones, está también vinculada a las mismas vías de</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dopamina</w:t>
      </w:r>
      <w:r w:rsidRPr="0013124D">
        <w:rPr>
          <w:rFonts w:ascii="Arial Narrow" w:eastAsia="Times New Roman" w:hAnsi="Arial Narrow" w:cs="Times New Roman"/>
          <w:color w:val="333333"/>
          <w:sz w:val="24"/>
          <w:szCs w:val="24"/>
          <w:lang w:eastAsia="es-AR"/>
        </w:rPr>
        <w:t> </w:t>
      </w:r>
      <w:r w:rsidRPr="0013124D">
        <w:rPr>
          <w:rFonts w:ascii="Arial Narrow" w:eastAsia="Times New Roman" w:hAnsi="Arial Narrow" w:cs="Times New Roman"/>
          <w:color w:val="333333"/>
          <w:sz w:val="24"/>
          <w:szCs w:val="24"/>
          <w:lang w:val="es-PE" w:eastAsia="es-AR"/>
        </w:rPr>
        <w:t xml:space="preserve">que el área </w:t>
      </w:r>
      <w:proofErr w:type="spellStart"/>
      <w:r w:rsidRPr="0013124D">
        <w:rPr>
          <w:rFonts w:ascii="Arial Narrow" w:eastAsia="Times New Roman" w:hAnsi="Arial Narrow" w:cs="Times New Roman"/>
          <w:color w:val="333333"/>
          <w:sz w:val="24"/>
          <w:szCs w:val="24"/>
          <w:lang w:val="es-PE" w:eastAsia="es-AR"/>
        </w:rPr>
        <w:t>tegmentaria</w:t>
      </w:r>
      <w:proofErr w:type="spellEnd"/>
      <w:r w:rsidRPr="0013124D">
        <w:rPr>
          <w:rFonts w:ascii="Arial Narrow" w:eastAsia="Times New Roman" w:hAnsi="Arial Narrow" w:cs="Times New Roman"/>
          <w:color w:val="333333"/>
          <w:sz w:val="24"/>
          <w:szCs w:val="24"/>
          <w:lang w:val="es-PE" w:eastAsia="es-AR"/>
        </w:rPr>
        <w:t xml:space="preserve"> ventral, aunque se encuentra fuera del sistema límbico al ser un área evolutivamente reciente.</w:t>
      </w:r>
    </w:p>
    <w:p w:rsidR="0013124D" w:rsidRPr="0013124D" w:rsidRDefault="0013124D" w:rsidP="0013124D">
      <w:pPr>
        <w:shd w:val="clear" w:color="auto" w:fill="FFFFFF"/>
        <w:spacing w:after="0" w:line="240" w:lineRule="auto"/>
        <w:rPr>
          <w:rFonts w:ascii="Arial Narrow" w:eastAsia="Times New Roman" w:hAnsi="Arial Narrow" w:cs="Times New Roman"/>
          <w:color w:val="333333"/>
          <w:sz w:val="24"/>
          <w:szCs w:val="24"/>
          <w:lang w:eastAsia="es-AR"/>
        </w:rPr>
      </w:pPr>
      <w:r w:rsidRPr="0013124D">
        <w:rPr>
          <w:rFonts w:ascii="Arial Narrow" w:eastAsia="Times New Roman" w:hAnsi="Arial Narrow" w:cs="Times New Roman"/>
          <w:noProof/>
          <w:color w:val="333333"/>
          <w:sz w:val="24"/>
          <w:szCs w:val="24"/>
          <w:lang w:eastAsia="es-AR"/>
        </w:rPr>
        <w:drawing>
          <wp:inline distT="0" distB="0" distL="0" distR="0" wp14:anchorId="2A002A62" wp14:editId="7C7E558A">
            <wp:extent cx="4572000" cy="2895600"/>
            <wp:effectExtent l="0" t="0" r="0" b="0"/>
            <wp:docPr id="2" name="cc-m-imagesubtitle-image-8404833083" descr="https://image.jimcdn.com/app/cms/image/transf/dimension=480x10000:format=jpg/path/s51d8144a8a37b2f0/image/ifb2dc721124ca2d1/version/137823113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404833083" descr="https://image.jimcdn.com/app/cms/image/transf/dimension=480x10000:format=jpg/path/s51d8144a8a37b2f0/image/ifb2dc721124ca2d1/version/1378231132/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895600"/>
                    </a:xfrm>
                    <a:prstGeom prst="rect">
                      <a:avLst/>
                    </a:prstGeom>
                    <a:noFill/>
                    <a:ln>
                      <a:noFill/>
                    </a:ln>
                  </pic:spPr>
                </pic:pic>
              </a:graphicData>
            </a:graphic>
          </wp:inline>
        </w:drawing>
      </w:r>
    </w:p>
    <w:p w:rsidR="00F956C8" w:rsidRPr="0013124D" w:rsidRDefault="00F956C8">
      <w:pPr>
        <w:rPr>
          <w:rFonts w:ascii="Arial Narrow" w:hAnsi="Arial Narrow"/>
          <w:sz w:val="24"/>
          <w:szCs w:val="24"/>
        </w:rPr>
      </w:pPr>
    </w:p>
    <w:p w:rsidR="0013124D" w:rsidRPr="0013124D" w:rsidRDefault="0013124D">
      <w:pPr>
        <w:rPr>
          <w:rFonts w:ascii="Arial Narrow" w:hAnsi="Arial Narrow"/>
          <w:sz w:val="24"/>
          <w:szCs w:val="24"/>
        </w:rPr>
      </w:pP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El sistema límbico es una de las redes de neuronas más interesantes e importantes a la hora de estudiar el comportamiento humano, ya que es una de las </w:t>
      </w:r>
      <w:hyperlink r:id="rId7" w:history="1">
        <w:r w:rsidRPr="0013124D">
          <w:rPr>
            <w:rFonts w:ascii="Arial Narrow" w:eastAsia="Times New Roman" w:hAnsi="Arial Narrow" w:cs="Arial"/>
            <w:color w:val="7E57C2"/>
            <w:sz w:val="24"/>
            <w:szCs w:val="24"/>
            <w:u w:val="single"/>
            <w:lang w:eastAsia="es-AR"/>
          </w:rPr>
          <w:t>partes del cerebro</w:t>
        </w:r>
      </w:hyperlink>
      <w:r w:rsidRPr="0013124D">
        <w:rPr>
          <w:rFonts w:ascii="Arial Narrow" w:eastAsia="Times New Roman" w:hAnsi="Arial Narrow" w:cs="Arial"/>
          <w:sz w:val="24"/>
          <w:szCs w:val="24"/>
          <w:lang w:eastAsia="es-AR"/>
        </w:rPr>
        <w:t> con un papel más relevante en la aparición de los estados de ánimo.</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Es por eso que a veces es llamado "el cerebro emocional". Pero... ¿qué es exactamente el sistema límbico y cuáles son sus funciones?</w:t>
      </w:r>
    </w:p>
    <w:p w:rsidR="0013124D" w:rsidRPr="0013124D" w:rsidRDefault="0013124D" w:rsidP="0013124D">
      <w:pPr>
        <w:spacing w:before="100" w:beforeAutospacing="1" w:after="100" w:afterAutospacing="1" w:line="240" w:lineRule="auto"/>
        <w:outlineLvl w:val="1"/>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¿Qué es el sistema límbico?</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El sistema límbico es un conjunto de estructuras del encéfalo con límites difusos que están especialmente conectadas entre sí y cuya función tiene que ver con la aparición de los estados emocionales o con aquello que puede entenderse por "instintos", si usamos este concepto en su sentido más amplio. El </w:t>
      </w:r>
      <w:hyperlink r:id="rId8" w:tgtFrame="_blank" w:history="1">
        <w:r w:rsidRPr="0013124D">
          <w:rPr>
            <w:rFonts w:ascii="Arial Narrow" w:eastAsia="Times New Roman" w:hAnsi="Arial Narrow" w:cs="Arial"/>
            <w:color w:val="7E57C2"/>
            <w:sz w:val="24"/>
            <w:szCs w:val="24"/>
            <w:u w:val="single"/>
            <w:lang w:eastAsia="es-AR"/>
          </w:rPr>
          <w:t>miedo</w:t>
        </w:r>
      </w:hyperlink>
      <w:r w:rsidRPr="0013124D">
        <w:rPr>
          <w:rFonts w:ascii="Arial Narrow" w:eastAsia="Times New Roman" w:hAnsi="Arial Narrow" w:cs="Arial"/>
          <w:sz w:val="24"/>
          <w:szCs w:val="24"/>
          <w:lang w:eastAsia="es-AR"/>
        </w:rPr>
        <w:t>, la </w:t>
      </w:r>
      <w:hyperlink r:id="rId9" w:tgtFrame="_blank" w:history="1">
        <w:r w:rsidRPr="0013124D">
          <w:rPr>
            <w:rFonts w:ascii="Arial Narrow" w:eastAsia="Times New Roman" w:hAnsi="Arial Narrow" w:cs="Arial"/>
            <w:color w:val="7E57C2"/>
            <w:sz w:val="24"/>
            <w:szCs w:val="24"/>
            <w:u w:val="single"/>
            <w:lang w:eastAsia="es-AR"/>
          </w:rPr>
          <w:t>felicidad</w:t>
        </w:r>
      </w:hyperlink>
      <w:r w:rsidRPr="0013124D">
        <w:rPr>
          <w:rFonts w:ascii="Arial Narrow" w:eastAsia="Times New Roman" w:hAnsi="Arial Narrow" w:cs="Arial"/>
          <w:sz w:val="24"/>
          <w:szCs w:val="24"/>
          <w:lang w:eastAsia="es-AR"/>
        </w:rPr>
        <w:t> o la </w:t>
      </w:r>
      <w:hyperlink r:id="rId10" w:tgtFrame="_blank" w:history="1">
        <w:r w:rsidRPr="0013124D">
          <w:rPr>
            <w:rFonts w:ascii="Arial Narrow" w:eastAsia="Times New Roman" w:hAnsi="Arial Narrow" w:cs="Arial"/>
            <w:color w:val="7E57C2"/>
            <w:sz w:val="24"/>
            <w:szCs w:val="24"/>
            <w:u w:val="single"/>
            <w:lang w:eastAsia="es-AR"/>
          </w:rPr>
          <w:t>rabia</w:t>
        </w:r>
      </w:hyperlink>
      <w:r w:rsidRPr="0013124D">
        <w:rPr>
          <w:rFonts w:ascii="Arial Narrow" w:eastAsia="Times New Roman" w:hAnsi="Arial Narrow" w:cs="Arial"/>
          <w:sz w:val="24"/>
          <w:szCs w:val="24"/>
          <w:lang w:eastAsia="es-AR"/>
        </w:rPr>
        <w:t>, así como todos los estados emocionales llenos de matices, tienen su principal base neurológica en esta red de neuronas.</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Así pues, en el centro de la utilidad del sistema límbico están </w:t>
      </w:r>
      <w:hyperlink r:id="rId11" w:tgtFrame="_blank" w:history="1">
        <w:r w:rsidRPr="0013124D">
          <w:rPr>
            <w:rFonts w:ascii="Arial Narrow" w:eastAsia="Times New Roman" w:hAnsi="Arial Narrow" w:cs="Arial"/>
            <w:color w:val="7E57C2"/>
            <w:sz w:val="24"/>
            <w:szCs w:val="24"/>
            <w:u w:val="single"/>
            <w:lang w:eastAsia="es-AR"/>
          </w:rPr>
          <w:t>las emociones</w:t>
        </w:r>
      </w:hyperlink>
      <w:r w:rsidRPr="0013124D">
        <w:rPr>
          <w:rFonts w:ascii="Arial Narrow" w:eastAsia="Times New Roman" w:hAnsi="Arial Narrow" w:cs="Arial"/>
          <w:sz w:val="24"/>
          <w:szCs w:val="24"/>
          <w:lang w:eastAsia="es-AR"/>
        </w:rPr>
        <w:t>, aquello que vinculamos con lo irracional. Sin embargo, las consecuencias de lo que ocurre en el sistema límbico afectan a muchos procesos que, teóricamente, no tenemos por qué asociar con la cara emotiva del ser humano, como la memorización y el aprendizaje.</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noProof/>
          <w:sz w:val="24"/>
          <w:szCs w:val="24"/>
          <w:lang w:eastAsia="es-AR"/>
        </w:rPr>
        <w:lastRenderedPageBreak/>
        <w:drawing>
          <wp:inline distT="0" distB="0" distL="0" distR="0" wp14:anchorId="0F679337" wp14:editId="5F41A18E">
            <wp:extent cx="4667250" cy="3352800"/>
            <wp:effectExtent l="0" t="0" r="0" b="0"/>
            <wp:docPr id="3" name="Imagen 3" descr="https://psicologiaymente.net/media/nLRN/sistema-limbico-part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sicologiaymente.net/media/nLRN/sistema-limbico-partes/defaul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3352800"/>
                    </a:xfrm>
                    <a:prstGeom prst="rect">
                      <a:avLst/>
                    </a:prstGeom>
                    <a:noFill/>
                    <a:ln>
                      <a:noFill/>
                    </a:ln>
                  </pic:spPr>
                </pic:pic>
              </a:graphicData>
            </a:graphic>
          </wp:inline>
        </w:drawing>
      </w:r>
    </w:p>
    <w:p w:rsidR="0013124D" w:rsidRPr="0013124D" w:rsidRDefault="0013124D" w:rsidP="0013124D">
      <w:pPr>
        <w:spacing w:before="100" w:beforeAutospacing="1" w:after="100" w:afterAutospacing="1" w:line="240" w:lineRule="auto"/>
        <w:outlineLvl w:val="1"/>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El sistema límbico en el aprendizaje</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Hace más de 200 años, un filósofo inglés llamado </w:t>
      </w:r>
      <w:hyperlink r:id="rId13" w:tgtFrame="_blank" w:history="1">
        <w:r w:rsidRPr="0013124D">
          <w:rPr>
            <w:rFonts w:ascii="Arial Narrow" w:eastAsia="Times New Roman" w:hAnsi="Arial Narrow" w:cs="Arial"/>
            <w:color w:val="7E57C2"/>
            <w:sz w:val="24"/>
            <w:szCs w:val="24"/>
            <w:u w:val="single"/>
            <w:lang w:eastAsia="es-AR"/>
          </w:rPr>
          <w:t>Jeremy Bentham</w:t>
        </w:r>
      </w:hyperlink>
      <w:r w:rsidRPr="0013124D">
        <w:rPr>
          <w:rFonts w:ascii="Arial Narrow" w:eastAsia="Times New Roman" w:hAnsi="Arial Narrow" w:cs="Arial"/>
          <w:sz w:val="24"/>
          <w:szCs w:val="24"/>
          <w:lang w:eastAsia="es-AR"/>
        </w:rPr>
        <w:t>, uno de los padres del </w:t>
      </w:r>
      <w:r w:rsidRPr="0013124D">
        <w:rPr>
          <w:rFonts w:ascii="Arial Narrow" w:eastAsia="Times New Roman" w:hAnsi="Arial Narrow" w:cs="Arial"/>
          <w:i/>
          <w:iCs/>
          <w:sz w:val="24"/>
          <w:szCs w:val="24"/>
          <w:lang w:eastAsia="es-AR"/>
        </w:rPr>
        <w:t>utilitarismo</w:t>
      </w:r>
      <w:r w:rsidRPr="0013124D">
        <w:rPr>
          <w:rFonts w:ascii="Arial Narrow" w:eastAsia="Times New Roman" w:hAnsi="Arial Narrow" w:cs="Arial"/>
          <w:sz w:val="24"/>
          <w:szCs w:val="24"/>
          <w:lang w:eastAsia="es-AR"/>
        </w:rPr>
        <w:t>, propuso la idea de una manera de calcular la felicidad basándose en una clasificación de criterios para diferenciar el dolor del placer. En teoría, a partir de este cálculo podríamos saber lo útil o poco útil de cada situación, dependiendo de lo feliz que nos hiciera según esta fórmula.</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Simplificando mucho, se puede decir que, de un modo similar al que proponía Bentham, el sistema límbico es algo así como el juez que determina lo que merece ser aprendido y de qué modo ha de ser memorizado dependiendo de las sensaciones placenteras o dolorosas que nos produce cada situación.</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Es decir, que del sistema límbico depende el modo en el que se aprende el valor positivo o negativo de cada una de las experiencias que se viven. Pero, además, el modo en el que el sistema límbico influya en nuestra manera de aprender irá teniendo repercusiones en </w:t>
      </w:r>
      <w:hyperlink r:id="rId14" w:tgtFrame="_blank" w:history="1">
        <w:r w:rsidRPr="0013124D">
          <w:rPr>
            <w:rFonts w:ascii="Arial Narrow" w:eastAsia="Times New Roman" w:hAnsi="Arial Narrow" w:cs="Arial"/>
            <w:color w:val="7E57C2"/>
            <w:sz w:val="24"/>
            <w:szCs w:val="24"/>
            <w:u w:val="single"/>
            <w:lang w:eastAsia="es-AR"/>
          </w:rPr>
          <w:t>nuestra personalidad</w:t>
        </w:r>
      </w:hyperlink>
      <w:r w:rsidRPr="0013124D">
        <w:rPr>
          <w:rFonts w:ascii="Arial Narrow" w:eastAsia="Times New Roman" w:hAnsi="Arial Narrow" w:cs="Arial"/>
          <w:sz w:val="24"/>
          <w:szCs w:val="24"/>
          <w:lang w:eastAsia="es-AR"/>
        </w:rPr>
        <w:t>.</w:t>
      </w:r>
    </w:p>
    <w:p w:rsidR="0013124D" w:rsidRPr="0013124D" w:rsidRDefault="0013124D" w:rsidP="0013124D">
      <w:pPr>
        <w:spacing w:before="540" w:after="60" w:line="240" w:lineRule="auto"/>
        <w:outlineLvl w:val="2"/>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Algunos ejemplos</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Por ejemplo, un ratón que ha pasado por el </w:t>
      </w:r>
      <w:r w:rsidRPr="0013124D">
        <w:rPr>
          <w:rFonts w:ascii="Arial Narrow" w:eastAsia="Times New Roman" w:hAnsi="Arial Narrow" w:cs="Arial"/>
          <w:i/>
          <w:iCs/>
          <w:sz w:val="24"/>
          <w:szCs w:val="24"/>
          <w:lang w:eastAsia="es-AR"/>
        </w:rPr>
        <w:t>condicionamiento operante</w:t>
      </w:r>
      <w:r w:rsidRPr="0013124D">
        <w:rPr>
          <w:rFonts w:ascii="Arial Narrow" w:eastAsia="Times New Roman" w:hAnsi="Arial Narrow" w:cs="Arial"/>
          <w:sz w:val="24"/>
          <w:szCs w:val="24"/>
          <w:lang w:eastAsia="es-AR"/>
        </w:rPr>
        <w:t> y ha llegado a asociar la acción de mover una palanca con la aparición de comida en un cajón de su jaula, aprende que mover la palanca está bien gracias a las sensaciones placenteras que le produce ver la comida y probarla, es decir, fundamentándose en algo basado en la euforia de descubrir un trozo de queso cuando se tiene hambre y en las sensaciones agradables que produce comerlo.</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En los seres humanos, también se puede entender que aquellas situaciones en las que el placer queda más sublimado de manera complejas, como lo que se siente al escuchar un buen recital de poesía, nos enseña que volver a la asociación cultural en la que lo hemos escuchado resulta "útil". El sistema límbico sigue siendo la parte del encéfalo responsable de esto.</w:t>
      </w:r>
    </w:p>
    <w:p w:rsidR="0013124D" w:rsidRPr="0013124D" w:rsidRDefault="0013124D" w:rsidP="0013124D">
      <w:pPr>
        <w:spacing w:before="100" w:beforeAutospacing="1" w:after="100" w:afterAutospacing="1" w:line="240" w:lineRule="auto"/>
        <w:outlineLvl w:val="1"/>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lastRenderedPageBreak/>
        <w:t>Las partes del sistema límbico</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Cabe recordar que el sistema límbico no es exactamente una región anatómicamente exacta del encéfalo, sino que es más bien una </w:t>
      </w:r>
      <w:hyperlink r:id="rId15" w:tgtFrame="_blank" w:history="1">
        <w:r w:rsidRPr="0013124D">
          <w:rPr>
            <w:rFonts w:ascii="Arial Narrow" w:eastAsia="Times New Roman" w:hAnsi="Arial Narrow" w:cs="Arial"/>
            <w:color w:val="7E57C2"/>
            <w:sz w:val="24"/>
            <w:szCs w:val="24"/>
            <w:u w:val="single"/>
            <w:lang w:eastAsia="es-AR"/>
          </w:rPr>
          <w:t>red de neuronas</w:t>
        </w:r>
      </w:hyperlink>
      <w:r w:rsidRPr="0013124D">
        <w:rPr>
          <w:rFonts w:ascii="Arial Narrow" w:eastAsia="Times New Roman" w:hAnsi="Arial Narrow" w:cs="Arial"/>
          <w:sz w:val="24"/>
          <w:szCs w:val="24"/>
          <w:lang w:eastAsia="es-AR"/>
        </w:rPr>
        <w:t> distribuidas por el cerebro y que quedan mezcladas entre muchas estructuras diferentes. Es decir, que el concepto de sistema límbico tiene más que ver con la función que tienen estas zonas que con su naturaleza como parte concreta y bien delimitada del cerebro.</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Sin embargo, sí se pueden señalar partes del encéfalo que tienen un papel de suma importancia dentro de la red de interconexiones que es el sistema límbico y que, por tanto, sirven para hacernos una idea sobre cuáles son las zonas por las que pasa este circuito. Las partes del sistema límbico son las siguientes:</w:t>
      </w:r>
    </w:p>
    <w:p w:rsidR="0013124D" w:rsidRPr="0013124D" w:rsidRDefault="0013124D" w:rsidP="0013124D">
      <w:pPr>
        <w:spacing w:before="540" w:after="60" w:line="240" w:lineRule="auto"/>
        <w:outlineLvl w:val="2"/>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Hipotálamo</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 xml:space="preserve">Una de las zonas del </w:t>
      </w:r>
      <w:proofErr w:type="spellStart"/>
      <w:r w:rsidRPr="0013124D">
        <w:rPr>
          <w:rFonts w:ascii="Arial Narrow" w:eastAsia="Times New Roman" w:hAnsi="Arial Narrow" w:cs="Arial"/>
          <w:sz w:val="24"/>
          <w:szCs w:val="24"/>
          <w:lang w:eastAsia="es-AR"/>
        </w:rPr>
        <w:t>diencéfalo</w:t>
      </w:r>
      <w:proofErr w:type="spellEnd"/>
      <w:r w:rsidRPr="0013124D">
        <w:rPr>
          <w:rFonts w:ascii="Arial Narrow" w:eastAsia="Times New Roman" w:hAnsi="Arial Narrow" w:cs="Arial"/>
          <w:sz w:val="24"/>
          <w:szCs w:val="24"/>
          <w:lang w:eastAsia="es-AR"/>
        </w:rPr>
        <w:t xml:space="preserve"> más involucradas en la regulación de las emociones, por su conexión con la glándula pituitaria y por lo tanto con el sistema endocrino y todas las partes del cuerpo en el que se liberan todo tipo de hormonas.</w:t>
      </w:r>
    </w:p>
    <w:p w:rsidR="0013124D" w:rsidRPr="0013124D" w:rsidRDefault="0013124D" w:rsidP="0013124D">
      <w:pPr>
        <w:spacing w:line="240" w:lineRule="auto"/>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Para leer más sobre esta parte del encéfalo puedes leer </w:t>
      </w:r>
      <w:hyperlink r:id="rId16" w:tgtFrame="_blank" w:history="1">
        <w:r w:rsidRPr="0013124D">
          <w:rPr>
            <w:rFonts w:ascii="Arial Narrow" w:eastAsia="Times New Roman" w:hAnsi="Arial Narrow" w:cs="Arial"/>
            <w:color w:val="7E57C2"/>
            <w:sz w:val="24"/>
            <w:szCs w:val="24"/>
            <w:u w:val="single"/>
            <w:lang w:eastAsia="es-AR"/>
          </w:rPr>
          <w:t>este artículo sobre el tálamo</w:t>
        </w:r>
      </w:hyperlink>
    </w:p>
    <w:p w:rsidR="0013124D" w:rsidRPr="0013124D" w:rsidRDefault="0013124D" w:rsidP="0013124D">
      <w:pPr>
        <w:spacing w:before="540" w:after="60" w:line="240" w:lineRule="auto"/>
        <w:outlineLvl w:val="2"/>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Hipocampo</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El hipocampo tiene una función muy importante en los procesos mentales relacionados con la memoria, tanto en la memorización de experiencias e informaciones abstractas como en la recuperación de recuerdos. Los hipocampos están localizados en la cara interior de los lóbulos temporales, muy cerca del tálamo y las amígdalas.</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 xml:space="preserve">El hipocampo está encuadrado dentro de lo que se conoce como corteza del lóbulo límbico, o </w:t>
      </w:r>
      <w:proofErr w:type="spellStart"/>
      <w:r w:rsidRPr="0013124D">
        <w:rPr>
          <w:rFonts w:ascii="Arial Narrow" w:eastAsia="Times New Roman" w:hAnsi="Arial Narrow" w:cs="Arial"/>
          <w:sz w:val="24"/>
          <w:szCs w:val="24"/>
          <w:lang w:eastAsia="es-AR"/>
        </w:rPr>
        <w:t>arquicorteza</w:t>
      </w:r>
      <w:proofErr w:type="spellEnd"/>
      <w:r w:rsidRPr="0013124D">
        <w:rPr>
          <w:rFonts w:ascii="Arial Narrow" w:eastAsia="Times New Roman" w:hAnsi="Arial Narrow" w:cs="Arial"/>
          <w:sz w:val="24"/>
          <w:szCs w:val="24"/>
          <w:lang w:eastAsia="es-AR"/>
        </w:rPr>
        <w:t>, que es una de las partes de la corteza cerebral más antiguas; es decir, que apareció muy pronto en la línea de evolución que ha llevado a la aparición del ser humano.</w:t>
      </w:r>
    </w:p>
    <w:p w:rsidR="0013124D" w:rsidRPr="0013124D" w:rsidRDefault="0013124D" w:rsidP="0013124D">
      <w:pPr>
        <w:spacing w:before="540" w:after="60" w:line="240" w:lineRule="auto"/>
        <w:outlineLvl w:val="2"/>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Amígdala</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Las amígdalas cerebrales están situadas al lado de cada hipocampo, y por lo tanto hay una en cada uno de los hemisferios del cerebro. Su papel está relacionado con la respuesta emocional aprendida que despiertan ciertas situaciones, y por lo tanto están involucradas con el aprendizaje emocional, por lo cual tienen un rol en el sistema límbico.</w:t>
      </w:r>
    </w:p>
    <w:p w:rsidR="0013124D" w:rsidRPr="0013124D" w:rsidRDefault="0013124D" w:rsidP="0013124D">
      <w:pPr>
        <w:spacing w:before="540" w:after="60" w:line="240" w:lineRule="auto"/>
        <w:outlineLvl w:val="2"/>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 xml:space="preserve">Corteza </w:t>
      </w:r>
      <w:proofErr w:type="spellStart"/>
      <w:r w:rsidRPr="0013124D">
        <w:rPr>
          <w:rFonts w:ascii="Arial Narrow" w:eastAsia="Times New Roman" w:hAnsi="Arial Narrow" w:cs="Arial"/>
          <w:sz w:val="24"/>
          <w:szCs w:val="24"/>
          <w:lang w:eastAsia="es-AR"/>
        </w:rPr>
        <w:t>orbitofrontal</w:t>
      </w:r>
      <w:proofErr w:type="spellEnd"/>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 xml:space="preserve">En los límites del sistema límbico se encuentra la corteza </w:t>
      </w:r>
      <w:proofErr w:type="spellStart"/>
      <w:r w:rsidRPr="0013124D">
        <w:rPr>
          <w:rFonts w:ascii="Arial Narrow" w:eastAsia="Times New Roman" w:hAnsi="Arial Narrow" w:cs="Arial"/>
          <w:sz w:val="24"/>
          <w:szCs w:val="24"/>
          <w:lang w:eastAsia="es-AR"/>
        </w:rPr>
        <w:t>orbitofrontal</w:t>
      </w:r>
      <w:proofErr w:type="spellEnd"/>
      <w:r w:rsidRPr="0013124D">
        <w:rPr>
          <w:rFonts w:ascii="Arial Narrow" w:eastAsia="Times New Roman" w:hAnsi="Arial Narrow" w:cs="Arial"/>
          <w:sz w:val="24"/>
          <w:szCs w:val="24"/>
          <w:lang w:eastAsia="es-AR"/>
        </w:rPr>
        <w:t>, que es la válvula de salida de las órdenes "emocionales" hacia zonas del </w:t>
      </w:r>
      <w:hyperlink r:id="rId17" w:tgtFrame="_blank" w:history="1">
        <w:r w:rsidRPr="0013124D">
          <w:rPr>
            <w:rFonts w:ascii="Arial Narrow" w:eastAsia="Times New Roman" w:hAnsi="Arial Narrow" w:cs="Arial"/>
            <w:color w:val="7E57C2"/>
            <w:sz w:val="24"/>
            <w:szCs w:val="24"/>
            <w:u w:val="single"/>
            <w:lang w:eastAsia="es-AR"/>
          </w:rPr>
          <w:t>lóbulo frontal</w:t>
        </w:r>
      </w:hyperlink>
      <w:r w:rsidRPr="0013124D">
        <w:rPr>
          <w:rFonts w:ascii="Arial Narrow" w:eastAsia="Times New Roman" w:hAnsi="Arial Narrow" w:cs="Arial"/>
          <w:sz w:val="24"/>
          <w:szCs w:val="24"/>
          <w:lang w:eastAsia="es-AR"/>
        </w:rPr>
        <w:t> encargadas de la planificación y creación de estrategias. Por tanto, tiene un importante papel a la hora de aplacar los "impulsos irracionales" que llegan del sistema límbico y hacer pasar solo parte de estas señales, aquellas que servirán para definir bien los objetivos de las acciones con metas a medio o largo plazo.</w:t>
      </w:r>
    </w:p>
    <w:p w:rsidR="0013124D" w:rsidRPr="0013124D" w:rsidRDefault="0013124D" w:rsidP="0013124D">
      <w:pPr>
        <w:spacing w:before="100" w:beforeAutospacing="1" w:after="100" w:afterAutospacing="1" w:line="240" w:lineRule="auto"/>
        <w:outlineLvl w:val="1"/>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lastRenderedPageBreak/>
        <w:t>¿Es correcto hablar de un "cerebro emocional"?</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En la cultura popular existe la idea muy extendida de que el cerebro humano tiene una parte emocional y otra racional. El cerebro emocional, que habríamos heredado de nuestros antepasados más primitivos, sería aquél gracias al cual tenemos emociones, sentimientos e impulsos difíciles de reprimir, mientras que el racional se encargaría del análisis más concienzudo y lógico de las situaciones que vivimos o imaginamos.</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Sin embargo, tal y como hemos visto, el sistema límbico está profundamente interconectada con otras áreas del cerebro no directamente identificadas con aquello que conocemos como las emociones, por lo cual la idea de que tenemos un cerebro emocional es, en buena parte, una manera excesivamente imaginativa de entender esta red de conexiones.</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Además, hay que tener en cuenta que si hablamos de un cerebro emocional es para contraponer este concepto a la idea de un cerebro racional, que estaría representado por las zonas más superficiales del lóbulo frontal y el parietal. Sin embargo, si en el caso del sistema límbico al menos sabemos que es un conjunto de estructuras bastante antiguas en nuestra línea evolutiva, la idea de que hay en nosotros una parte de nuestro cuerpo hecha para pensar racionalmente con cierta autonomía es directamente una ilusión.</w:t>
      </w:r>
    </w:p>
    <w:p w:rsidR="0013124D" w:rsidRPr="0013124D" w:rsidRDefault="0013124D" w:rsidP="0013124D">
      <w:pPr>
        <w:spacing w:before="540" w:after="60" w:line="240" w:lineRule="auto"/>
        <w:outlineLvl w:val="2"/>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La racionalidad no es innata</w:t>
      </w:r>
    </w:p>
    <w:p w:rsidR="0013124D" w:rsidRPr="0013124D" w:rsidRDefault="0013124D" w:rsidP="0013124D">
      <w:pPr>
        <w:spacing w:before="100" w:beforeAutospacing="1" w:after="100" w:after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Existen antepasados nuestros que vivían tan solo con un sistema límbico y sin capacidad para pensar siguiendo las pautas de lo que entendemos como racionalidad, pero en la historia del ser humano el pensamiento racional es más bien una excepción. No solo no pensamos racionalmente la mayor parte del tiempo, sino que hasta hace unos pocos miles de años la racionalidad no existía y, de hecho, en algunas culturas poco occidentalizadas los adultos tienden a no llegar a la </w:t>
      </w:r>
      <w:hyperlink r:id="rId18" w:tgtFrame="_blank" w:history="1">
        <w:r w:rsidRPr="0013124D">
          <w:rPr>
            <w:rFonts w:ascii="Arial Narrow" w:eastAsia="Times New Roman" w:hAnsi="Arial Narrow" w:cs="Arial"/>
            <w:color w:val="7E57C2"/>
            <w:sz w:val="24"/>
            <w:szCs w:val="24"/>
            <w:u w:val="single"/>
            <w:lang w:eastAsia="es-AR"/>
          </w:rPr>
          <w:t>cuarta etapa del desarrollo cognitivo</w:t>
        </w:r>
      </w:hyperlink>
      <w:r w:rsidRPr="0013124D">
        <w:rPr>
          <w:rFonts w:ascii="Arial Narrow" w:eastAsia="Times New Roman" w:hAnsi="Arial Narrow" w:cs="Arial"/>
          <w:sz w:val="24"/>
          <w:szCs w:val="24"/>
          <w:lang w:eastAsia="es-AR"/>
        </w:rPr>
        <w:t> propuesta por Jean Piaget.</w:t>
      </w:r>
    </w:p>
    <w:p w:rsidR="0013124D" w:rsidRPr="0013124D" w:rsidRDefault="0013124D" w:rsidP="0013124D">
      <w:pPr>
        <w:spacing w:before="100" w:beforeAutospacing="1" w:line="240" w:lineRule="auto"/>
        <w:jc w:val="both"/>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Es decir, que aquello que llamamos racionalidad es más un producto de la historia que el fruto de un conjunto de estructuras cerebrales diseñadas para ello. El sistema límbico es, en todo caso una de las regiones del cerebro que permiten la aparición del pensamiento racional, y no al revés.</w:t>
      </w:r>
    </w:p>
    <w:p w:rsidR="0013124D" w:rsidRPr="0013124D" w:rsidRDefault="0013124D" w:rsidP="0013124D">
      <w:pPr>
        <w:spacing w:line="240" w:lineRule="auto"/>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Etiquetas: </w:t>
      </w:r>
      <w:hyperlink r:id="rId19" w:history="1">
        <w:r w:rsidRPr="0013124D">
          <w:rPr>
            <w:rFonts w:ascii="Arial Narrow" w:eastAsia="Times New Roman" w:hAnsi="Arial Narrow" w:cs="Arial"/>
            <w:color w:val="7E57C2"/>
            <w:sz w:val="24"/>
            <w:szCs w:val="24"/>
            <w:u w:val="single"/>
            <w:lang w:eastAsia="es-AR"/>
          </w:rPr>
          <w:t>Cerebro</w:t>
        </w:r>
      </w:hyperlink>
      <w:r w:rsidRPr="0013124D">
        <w:rPr>
          <w:rFonts w:ascii="Arial Narrow" w:eastAsia="Times New Roman" w:hAnsi="Arial Narrow" w:cs="Arial"/>
          <w:sz w:val="24"/>
          <w:szCs w:val="24"/>
          <w:lang w:eastAsia="es-AR"/>
        </w:rPr>
        <w:t>, </w:t>
      </w:r>
      <w:hyperlink r:id="rId20" w:history="1">
        <w:r w:rsidRPr="0013124D">
          <w:rPr>
            <w:rFonts w:ascii="Arial Narrow" w:eastAsia="Times New Roman" w:hAnsi="Arial Narrow" w:cs="Arial"/>
            <w:color w:val="7E57C2"/>
            <w:sz w:val="24"/>
            <w:szCs w:val="24"/>
            <w:u w:val="single"/>
            <w:lang w:eastAsia="es-AR"/>
          </w:rPr>
          <w:t>Neurociencia</w:t>
        </w:r>
      </w:hyperlink>
    </w:p>
    <w:p w:rsidR="0013124D" w:rsidRPr="0013124D" w:rsidRDefault="0013124D" w:rsidP="0013124D">
      <w:pPr>
        <w:spacing w:after="0" w:line="240" w:lineRule="auto"/>
        <w:rPr>
          <w:rFonts w:ascii="Arial Narrow" w:eastAsia="Times New Roman" w:hAnsi="Arial Narrow" w:cs="Arial"/>
          <w:sz w:val="24"/>
          <w:szCs w:val="24"/>
          <w:lang w:eastAsia="es-AR"/>
        </w:rPr>
      </w:pPr>
      <w:hyperlink r:id="rId21" w:history="1">
        <w:r w:rsidRPr="0013124D">
          <w:rPr>
            <w:rFonts w:ascii="Arial Narrow" w:eastAsia="Times New Roman" w:hAnsi="Arial Narrow" w:cs="Arial"/>
            <w:color w:val="7E57C2"/>
            <w:sz w:val="24"/>
            <w:szCs w:val="24"/>
            <w:u w:val="single"/>
            <w:lang w:eastAsia="es-AR"/>
          </w:rPr>
          <w:t xml:space="preserve">Adrián </w:t>
        </w:r>
        <w:proofErr w:type="spellStart"/>
        <w:r w:rsidRPr="0013124D">
          <w:rPr>
            <w:rFonts w:ascii="Arial Narrow" w:eastAsia="Times New Roman" w:hAnsi="Arial Narrow" w:cs="Arial"/>
            <w:color w:val="7E57C2"/>
            <w:sz w:val="24"/>
            <w:szCs w:val="24"/>
            <w:u w:val="single"/>
            <w:lang w:eastAsia="es-AR"/>
          </w:rPr>
          <w:t>Triglia</w:t>
        </w:r>
        <w:proofErr w:type="spellEnd"/>
      </w:hyperlink>
      <w:r w:rsidRPr="0013124D">
        <w:rPr>
          <w:rFonts w:ascii="Arial Narrow" w:eastAsia="Times New Roman" w:hAnsi="Arial Narrow" w:cs="Arial"/>
          <w:sz w:val="24"/>
          <w:szCs w:val="24"/>
          <w:lang w:eastAsia="es-AR"/>
        </w:rPr>
        <w:t>  Redactor Jefe</w:t>
      </w:r>
    </w:p>
    <w:p w:rsidR="0013124D" w:rsidRPr="0013124D" w:rsidRDefault="0013124D" w:rsidP="0013124D">
      <w:pPr>
        <w:spacing w:before="100" w:beforeAutospacing="1" w:after="100" w:afterAutospacing="1" w:line="240" w:lineRule="auto"/>
        <w:rPr>
          <w:rFonts w:ascii="Arial Narrow" w:eastAsia="Times New Roman" w:hAnsi="Arial Narrow" w:cs="Arial"/>
          <w:sz w:val="24"/>
          <w:szCs w:val="24"/>
          <w:lang w:eastAsia="es-AR"/>
        </w:rPr>
      </w:pPr>
      <w:bookmarkStart w:id="0" w:name="_GoBack"/>
      <w:bookmarkEnd w:id="0"/>
      <w:r w:rsidRPr="0013124D">
        <w:rPr>
          <w:rFonts w:ascii="Arial Narrow" w:eastAsia="Times New Roman" w:hAnsi="Arial Narrow" w:cs="Arial"/>
          <w:sz w:val="24"/>
          <w:szCs w:val="24"/>
          <w:lang w:eastAsia="es-AR"/>
        </w:rPr>
        <w:t xml:space="preserve">Adrián </w:t>
      </w:r>
      <w:proofErr w:type="spellStart"/>
      <w:r w:rsidRPr="0013124D">
        <w:rPr>
          <w:rFonts w:ascii="Arial Narrow" w:eastAsia="Times New Roman" w:hAnsi="Arial Narrow" w:cs="Arial"/>
          <w:sz w:val="24"/>
          <w:szCs w:val="24"/>
          <w:lang w:eastAsia="es-AR"/>
        </w:rPr>
        <w:t>Triglia</w:t>
      </w:r>
      <w:proofErr w:type="spellEnd"/>
      <w:r w:rsidRPr="0013124D">
        <w:rPr>
          <w:rFonts w:ascii="Arial Narrow" w:eastAsia="Times New Roman" w:hAnsi="Arial Narrow" w:cs="Arial"/>
          <w:sz w:val="24"/>
          <w:szCs w:val="24"/>
          <w:lang w:eastAsia="es-AR"/>
        </w:rPr>
        <w:t xml:space="preserve"> (Barcelona, 1988) es Graduado en Psicología por la </w:t>
      </w:r>
      <w:proofErr w:type="spellStart"/>
      <w:r w:rsidRPr="0013124D">
        <w:rPr>
          <w:rFonts w:ascii="Arial Narrow" w:eastAsia="Times New Roman" w:hAnsi="Arial Narrow" w:cs="Arial"/>
          <w:sz w:val="24"/>
          <w:szCs w:val="24"/>
          <w:lang w:eastAsia="es-AR"/>
        </w:rPr>
        <w:t>Universitat</w:t>
      </w:r>
      <w:proofErr w:type="spellEnd"/>
      <w:r w:rsidRPr="0013124D">
        <w:rPr>
          <w:rFonts w:ascii="Arial Narrow" w:eastAsia="Times New Roman" w:hAnsi="Arial Narrow" w:cs="Arial"/>
          <w:sz w:val="24"/>
          <w:szCs w:val="24"/>
          <w:lang w:eastAsia="es-AR"/>
        </w:rPr>
        <w:t xml:space="preserve"> de Barcelona y licenciado en Publicidad por la misma institución. Actualmente está cursando el Máster en Técnicas de Investigación Social Aplicada por la UAB/UB.</w:t>
      </w:r>
    </w:p>
    <w:p w:rsidR="0013124D" w:rsidRPr="0013124D" w:rsidRDefault="0013124D" w:rsidP="0013124D">
      <w:pPr>
        <w:spacing w:before="100" w:beforeAutospacing="1" w:after="0" w:line="240" w:lineRule="auto"/>
        <w:rPr>
          <w:rFonts w:ascii="Arial Narrow" w:eastAsia="Times New Roman" w:hAnsi="Arial Narrow" w:cs="Arial"/>
          <w:sz w:val="24"/>
          <w:szCs w:val="24"/>
          <w:lang w:eastAsia="es-AR"/>
        </w:rPr>
      </w:pPr>
      <w:r w:rsidRPr="0013124D">
        <w:rPr>
          <w:rFonts w:ascii="Arial Narrow" w:eastAsia="Times New Roman" w:hAnsi="Arial Narrow" w:cs="Arial"/>
          <w:sz w:val="24"/>
          <w:szCs w:val="24"/>
          <w:lang w:eastAsia="es-AR"/>
        </w:rPr>
        <w:t>Es cofundador y Redactor Jefe de la web </w:t>
      </w:r>
      <w:hyperlink r:id="rId22" w:history="1">
        <w:r w:rsidRPr="0013124D">
          <w:rPr>
            <w:rFonts w:ascii="Arial Narrow" w:eastAsia="Times New Roman" w:hAnsi="Arial Narrow" w:cs="Arial"/>
            <w:color w:val="7E57C2"/>
            <w:sz w:val="24"/>
            <w:szCs w:val="24"/>
            <w:u w:val="single"/>
            <w:lang w:eastAsia="es-AR"/>
          </w:rPr>
          <w:t>Psicología y Mente</w:t>
        </w:r>
      </w:hyperlink>
      <w:r w:rsidRPr="0013124D">
        <w:rPr>
          <w:rFonts w:ascii="Arial Narrow" w:eastAsia="Times New Roman" w:hAnsi="Arial Narrow" w:cs="Arial"/>
          <w:sz w:val="24"/>
          <w:szCs w:val="24"/>
          <w:lang w:eastAsia="es-AR"/>
        </w:rPr>
        <w:t>, la mayor comunidad en el ámbito de la psicología y las neurociencias. También es autor del libro de divulgación científica </w:t>
      </w:r>
      <w:hyperlink r:id="rId23" w:history="1">
        <w:r w:rsidRPr="0013124D">
          <w:rPr>
            <w:rFonts w:ascii="Arial Narrow" w:eastAsia="Times New Roman" w:hAnsi="Arial Narrow" w:cs="Arial"/>
            <w:color w:val="7E57C2"/>
            <w:sz w:val="24"/>
            <w:szCs w:val="24"/>
            <w:u w:val="single"/>
            <w:lang w:eastAsia="es-AR"/>
          </w:rPr>
          <w:t>«Psicológicamente hablando: un recorrido por las maravillas de la mente»</w:t>
        </w:r>
      </w:hyperlink>
      <w:r w:rsidRPr="0013124D">
        <w:rPr>
          <w:rFonts w:ascii="Arial Narrow" w:eastAsia="Times New Roman" w:hAnsi="Arial Narrow" w:cs="Arial"/>
          <w:sz w:val="24"/>
          <w:szCs w:val="24"/>
          <w:lang w:eastAsia="es-AR"/>
        </w:rPr>
        <w:t>, publicado por Ediciones Paidós.</w:t>
      </w:r>
    </w:p>
    <w:p w:rsidR="0013124D" w:rsidRPr="0013124D" w:rsidRDefault="0013124D">
      <w:pPr>
        <w:rPr>
          <w:rFonts w:ascii="Arial Narrow" w:hAnsi="Arial Narrow"/>
          <w:sz w:val="24"/>
          <w:szCs w:val="24"/>
        </w:rPr>
      </w:pPr>
    </w:p>
    <w:sectPr w:rsidR="0013124D" w:rsidRPr="001312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D7F04"/>
    <w:multiLevelType w:val="multilevel"/>
    <w:tmpl w:val="09A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A9"/>
    <w:rsid w:val="0013124D"/>
    <w:rsid w:val="007B27A9"/>
    <w:rsid w:val="00E53447"/>
    <w:rsid w:val="00F956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6055B-D196-441F-81CC-682CEABF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6602">
      <w:bodyDiv w:val="1"/>
      <w:marLeft w:val="0"/>
      <w:marRight w:val="0"/>
      <w:marTop w:val="0"/>
      <w:marBottom w:val="0"/>
      <w:divBdr>
        <w:top w:val="none" w:sz="0" w:space="0" w:color="auto"/>
        <w:left w:val="none" w:sz="0" w:space="0" w:color="auto"/>
        <w:bottom w:val="none" w:sz="0" w:space="0" w:color="auto"/>
        <w:right w:val="none" w:sz="0" w:space="0" w:color="auto"/>
      </w:divBdr>
      <w:divsChild>
        <w:div w:id="1803428197">
          <w:marLeft w:val="0"/>
          <w:marRight w:val="0"/>
          <w:marTop w:val="0"/>
          <w:marBottom w:val="0"/>
          <w:divBdr>
            <w:top w:val="none" w:sz="0" w:space="0" w:color="auto"/>
            <w:left w:val="none" w:sz="0" w:space="0" w:color="auto"/>
            <w:bottom w:val="none" w:sz="0" w:space="0" w:color="auto"/>
            <w:right w:val="none" w:sz="0" w:space="0" w:color="auto"/>
          </w:divBdr>
          <w:divsChild>
            <w:div w:id="11485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9134">
      <w:bodyDiv w:val="1"/>
      <w:marLeft w:val="0"/>
      <w:marRight w:val="0"/>
      <w:marTop w:val="0"/>
      <w:marBottom w:val="0"/>
      <w:divBdr>
        <w:top w:val="none" w:sz="0" w:space="0" w:color="auto"/>
        <w:left w:val="none" w:sz="0" w:space="0" w:color="auto"/>
        <w:bottom w:val="none" w:sz="0" w:space="0" w:color="auto"/>
        <w:right w:val="none" w:sz="0" w:space="0" w:color="auto"/>
      </w:divBdr>
      <w:divsChild>
        <w:div w:id="95952224">
          <w:marLeft w:val="0"/>
          <w:marRight w:val="0"/>
          <w:marTop w:val="0"/>
          <w:marBottom w:val="300"/>
          <w:divBdr>
            <w:top w:val="none" w:sz="0" w:space="0" w:color="auto"/>
            <w:left w:val="none" w:sz="0" w:space="0" w:color="auto"/>
            <w:bottom w:val="none" w:sz="0" w:space="0" w:color="auto"/>
            <w:right w:val="none" w:sz="0" w:space="0" w:color="auto"/>
          </w:divBdr>
          <w:divsChild>
            <w:div w:id="2076388909">
              <w:marLeft w:val="0"/>
              <w:marRight w:val="0"/>
              <w:marTop w:val="0"/>
              <w:marBottom w:val="0"/>
              <w:divBdr>
                <w:top w:val="none" w:sz="0" w:space="0" w:color="auto"/>
                <w:left w:val="none" w:sz="0" w:space="0" w:color="auto"/>
                <w:bottom w:val="none" w:sz="0" w:space="0" w:color="auto"/>
                <w:right w:val="none" w:sz="0" w:space="0" w:color="auto"/>
              </w:divBdr>
              <w:divsChild>
                <w:div w:id="1023435019">
                  <w:blockQuote w:val="1"/>
                  <w:marLeft w:val="0"/>
                  <w:marRight w:val="0"/>
                  <w:marTop w:val="300"/>
                  <w:marBottom w:val="300"/>
                  <w:divBdr>
                    <w:top w:val="none" w:sz="0" w:space="0" w:color="auto"/>
                    <w:left w:val="single" w:sz="36" w:space="0" w:color="B39DDB"/>
                    <w:bottom w:val="none" w:sz="0" w:space="0" w:color="auto"/>
                    <w:right w:val="none" w:sz="0" w:space="0" w:color="auto"/>
                  </w:divBdr>
                </w:div>
              </w:divsChild>
            </w:div>
          </w:divsChild>
        </w:div>
        <w:div w:id="1786077709">
          <w:marLeft w:val="0"/>
          <w:marRight w:val="0"/>
          <w:marTop w:val="0"/>
          <w:marBottom w:val="300"/>
          <w:divBdr>
            <w:top w:val="none" w:sz="0" w:space="0" w:color="auto"/>
            <w:left w:val="none" w:sz="0" w:space="0" w:color="auto"/>
            <w:bottom w:val="none" w:sz="0" w:space="0" w:color="auto"/>
            <w:right w:val="none" w:sz="0" w:space="0" w:color="auto"/>
          </w:divBdr>
        </w:div>
        <w:div w:id="111444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net/psicologia/para-que-sirve-miedo" TargetMode="External"/><Relationship Id="rId13" Type="http://schemas.openxmlformats.org/officeDocument/2006/relationships/hyperlink" Target="http://www.eumed.net/cursecon/economistas/bentham.htm" TargetMode="External"/><Relationship Id="rId18" Type="http://schemas.openxmlformats.org/officeDocument/2006/relationships/hyperlink" Target="https://psicologiaymente.net/desarrollo/etapas-desarrollo-cognitivo-jean-piaget" TargetMode="External"/><Relationship Id="rId3" Type="http://schemas.openxmlformats.org/officeDocument/2006/relationships/settings" Target="settings.xml"/><Relationship Id="rId21" Type="http://schemas.openxmlformats.org/officeDocument/2006/relationships/hyperlink" Target="https://psicologiaymente.net/autores/adrian-triglia" TargetMode="External"/><Relationship Id="rId7" Type="http://schemas.openxmlformats.org/officeDocument/2006/relationships/hyperlink" Target="https://psicologiaymente.net/neurociencias/partes-cerebro-humano" TargetMode="External"/><Relationship Id="rId12" Type="http://schemas.openxmlformats.org/officeDocument/2006/relationships/image" Target="media/image3.jpeg"/><Relationship Id="rId17" Type="http://schemas.openxmlformats.org/officeDocument/2006/relationships/hyperlink" Target="https://psicologiaymente.net/neurociencias/lobulo-frontal-cerebr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sicologiaymente.net/neurociencias/talamo-anatomia-funciones" TargetMode="External"/><Relationship Id="rId20" Type="http://schemas.openxmlformats.org/officeDocument/2006/relationships/hyperlink" Target="https://psicologiaymente.net/tags/neurocienci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sicologiaymente.net/psicologia/emociones-basicas-cuatro-sei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icologiaymente.net/neurociencias/tipos-de-neuronas" TargetMode="External"/><Relationship Id="rId23" Type="http://schemas.openxmlformats.org/officeDocument/2006/relationships/hyperlink" Target="https://www.amazon.es/s/ref=nb_sb_noss?__mk_es_ES=%C3%85M%C3%85%C5%BD%C3%95%C3%91&amp;url=search-alias%3Daps&amp;field-keywords=psicologicamente" TargetMode="External"/><Relationship Id="rId10" Type="http://schemas.openxmlformats.org/officeDocument/2006/relationships/hyperlink" Target="https://psicologiaymente.net/clinica/como-controlar-la-ira" TargetMode="External"/><Relationship Id="rId19" Type="http://schemas.openxmlformats.org/officeDocument/2006/relationships/hyperlink" Target="https://psicologiaymente.net/tags/cerebro" TargetMode="External"/><Relationship Id="rId4" Type="http://schemas.openxmlformats.org/officeDocument/2006/relationships/webSettings" Target="webSettings.xml"/><Relationship Id="rId9" Type="http://schemas.openxmlformats.org/officeDocument/2006/relationships/hyperlink" Target="https://psicologiaymente.net/tags/felicidad" TargetMode="External"/><Relationship Id="rId14" Type="http://schemas.openxmlformats.org/officeDocument/2006/relationships/hyperlink" Target="https://psicologiaymente.net/personalidad/5-grandes-rasgos-de-personalidad" TargetMode="External"/><Relationship Id="rId22" Type="http://schemas.openxmlformats.org/officeDocument/2006/relationships/hyperlink" Target="http://psicologiaymente.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2360</Words>
  <Characters>12981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Actis</dc:creator>
  <cp:keywords/>
  <dc:description/>
  <cp:lastModifiedBy>Daiana Actis</cp:lastModifiedBy>
  <cp:revision>2</cp:revision>
  <dcterms:created xsi:type="dcterms:W3CDTF">2017-06-09T12:01:00Z</dcterms:created>
  <dcterms:modified xsi:type="dcterms:W3CDTF">2017-06-09T12:01:00Z</dcterms:modified>
</cp:coreProperties>
</file>