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5D" w:rsidRPr="00FD1EB4" w:rsidRDefault="00182E5D">
      <w:pPr>
        <w:rPr>
          <w:rFonts w:ascii="Calibri" w:hAnsi="Calibri"/>
        </w:rPr>
      </w:pPr>
      <w:bookmarkStart w:id="0" w:name="_GoBack"/>
      <w:bookmarkEnd w:id="0"/>
      <w:r w:rsidRPr="00FD1EB4">
        <w:rPr>
          <w:rFonts w:ascii="Calibri" w:hAnsi="Calibri"/>
          <w:b/>
          <w:i/>
        </w:rPr>
        <w:t>MEDULA ESPINAL</w:t>
      </w:r>
    </w:p>
    <w:p w:rsidR="00182E5D" w:rsidRPr="00FD1EB4" w:rsidRDefault="00182E5D">
      <w:pPr>
        <w:rPr>
          <w:rFonts w:ascii="Calibri" w:hAnsi="Calibri"/>
        </w:rPr>
      </w:pPr>
    </w:p>
    <w:p w:rsidR="00182E5D" w:rsidRPr="00FD1EB4" w:rsidRDefault="00182E5D">
      <w:pPr>
        <w:rPr>
          <w:rFonts w:ascii="Calibri" w:hAnsi="Calibri"/>
          <w:i/>
        </w:rPr>
      </w:pPr>
      <w:r w:rsidRPr="00FD1EB4">
        <w:rPr>
          <w:rFonts w:ascii="Calibri" w:hAnsi="Calibri"/>
          <w:i/>
        </w:rPr>
        <w:t>Consideraciones generales:</w:t>
      </w:r>
    </w:p>
    <w:p w:rsidR="00182E5D" w:rsidRPr="00FD1EB4" w:rsidRDefault="00182E5D">
      <w:pPr>
        <w:rPr>
          <w:rFonts w:ascii="Calibri" w:hAnsi="Calibri"/>
        </w:rPr>
      </w:pPr>
      <w:r w:rsidRPr="00FD1EB4">
        <w:rPr>
          <w:rFonts w:ascii="Calibri" w:hAnsi="Calibri"/>
        </w:rPr>
        <w:t xml:space="preserve">La medula espinal es la porción caudal del SNC. Su longitud es de 42-45 </w:t>
      </w:r>
      <w:r w:rsidR="0020715F" w:rsidRPr="00FD1EB4">
        <w:rPr>
          <w:rFonts w:ascii="Calibri" w:hAnsi="Calibri"/>
        </w:rPr>
        <w:t>cm.</w:t>
      </w:r>
      <w:r w:rsidRPr="00FD1EB4">
        <w:rPr>
          <w:rFonts w:ascii="Calibri" w:hAnsi="Calibri"/>
        </w:rPr>
        <w:t xml:space="preserve"> y se extiende</w:t>
      </w:r>
      <w:r w:rsidR="00505184" w:rsidRPr="00FD1EB4">
        <w:rPr>
          <w:rFonts w:ascii="Calibri" w:hAnsi="Calibri"/>
        </w:rPr>
        <w:t xml:space="preserve"> desde el agujero occipital donde se </w:t>
      </w:r>
      <w:r w:rsidR="0020715F" w:rsidRPr="00FD1EB4">
        <w:rPr>
          <w:rFonts w:ascii="Calibri" w:hAnsi="Calibri"/>
        </w:rPr>
        <w:t>continúa</w:t>
      </w:r>
      <w:r w:rsidR="00505184" w:rsidRPr="00FD1EB4">
        <w:rPr>
          <w:rFonts w:ascii="Calibri" w:hAnsi="Calibri"/>
        </w:rPr>
        <w:t xml:space="preserve"> con el bulbo hasta el borde inferior de L1 o el borde superior de L2.</w:t>
      </w:r>
    </w:p>
    <w:p w:rsidR="00505184" w:rsidRPr="00FD1EB4" w:rsidRDefault="00505184">
      <w:pPr>
        <w:rPr>
          <w:rFonts w:ascii="Calibri" w:hAnsi="Calibri"/>
        </w:rPr>
      </w:pPr>
      <w:r w:rsidRPr="00FD1EB4">
        <w:rPr>
          <w:rFonts w:ascii="Calibri" w:hAnsi="Calibri"/>
        </w:rPr>
        <w:t xml:space="preserve">En su extremidad inferior, la medula se afina </w:t>
      </w:r>
      <w:r w:rsidR="0020715F" w:rsidRPr="00FD1EB4">
        <w:rPr>
          <w:rFonts w:ascii="Calibri" w:hAnsi="Calibri"/>
        </w:rPr>
        <w:t>rápidamente</w:t>
      </w:r>
      <w:r w:rsidRPr="00FD1EB4">
        <w:rPr>
          <w:rFonts w:ascii="Calibri" w:hAnsi="Calibri"/>
        </w:rPr>
        <w:t xml:space="preserve"> para formar el </w:t>
      </w:r>
      <w:r w:rsidRPr="00FD1EB4">
        <w:rPr>
          <w:rFonts w:ascii="Calibri" w:hAnsi="Calibri"/>
          <w:b/>
        </w:rPr>
        <w:t>cono terminal</w:t>
      </w:r>
      <w:r w:rsidRPr="00FD1EB4">
        <w:rPr>
          <w:rFonts w:ascii="Calibri" w:hAnsi="Calibri"/>
        </w:rPr>
        <w:t xml:space="preserve">, de cuyo vértice parte un filamento delgado </w:t>
      </w:r>
      <w:r w:rsidRPr="00FD1EB4">
        <w:rPr>
          <w:rFonts w:ascii="Calibri" w:hAnsi="Calibri"/>
          <w:b/>
        </w:rPr>
        <w:t xml:space="preserve">el filum terminale </w:t>
      </w:r>
      <w:r w:rsidRPr="00FD1EB4">
        <w:rPr>
          <w:rFonts w:ascii="Calibri" w:hAnsi="Calibri"/>
        </w:rPr>
        <w:t xml:space="preserve">que se extiende hasta el fondo se saco dural que se encuentra a nivel de la segunda </w:t>
      </w:r>
      <w:r w:rsidR="0020715F" w:rsidRPr="00FD1EB4">
        <w:rPr>
          <w:rFonts w:ascii="Calibri" w:hAnsi="Calibri"/>
        </w:rPr>
        <w:t>vértebra</w:t>
      </w:r>
      <w:r w:rsidRPr="00FD1EB4">
        <w:rPr>
          <w:rFonts w:ascii="Calibri" w:hAnsi="Calibri"/>
        </w:rPr>
        <w:t xml:space="preserve"> sacra. Desde </w:t>
      </w:r>
      <w:r w:rsidR="0020715F" w:rsidRPr="00FD1EB4">
        <w:rPr>
          <w:rFonts w:ascii="Calibri" w:hAnsi="Calibri"/>
        </w:rPr>
        <w:t>allí</w:t>
      </w:r>
      <w:r w:rsidRPr="00FD1EB4">
        <w:rPr>
          <w:rFonts w:ascii="Calibri" w:hAnsi="Calibri"/>
        </w:rPr>
        <w:t xml:space="preserve"> el filum se </w:t>
      </w:r>
      <w:r w:rsidR="0020715F" w:rsidRPr="00FD1EB4">
        <w:rPr>
          <w:rFonts w:ascii="Calibri" w:hAnsi="Calibri"/>
        </w:rPr>
        <w:t>continúa</w:t>
      </w:r>
      <w:r w:rsidRPr="00FD1EB4">
        <w:rPr>
          <w:rFonts w:ascii="Calibri" w:hAnsi="Calibri"/>
        </w:rPr>
        <w:t xml:space="preserve"> con el periostio de la cara posterior del </w:t>
      </w:r>
      <w:r w:rsidR="000436B7" w:rsidRPr="00FD1EB4">
        <w:rPr>
          <w:rFonts w:ascii="Calibri" w:hAnsi="Calibri"/>
        </w:rPr>
        <w:t xml:space="preserve">coxis denominada </w:t>
      </w:r>
      <w:r w:rsidR="000436B7" w:rsidRPr="00FD1EB4">
        <w:rPr>
          <w:rFonts w:ascii="Calibri" w:hAnsi="Calibri"/>
          <w:b/>
        </w:rPr>
        <w:t>filum de la duramadre</w:t>
      </w:r>
      <w:r w:rsidR="000436B7" w:rsidRPr="00FD1EB4">
        <w:rPr>
          <w:rFonts w:ascii="Calibri" w:hAnsi="Calibri"/>
        </w:rPr>
        <w:t>.</w:t>
      </w:r>
    </w:p>
    <w:p w:rsidR="000436B7" w:rsidRPr="00FD1EB4" w:rsidRDefault="00FA0F32">
      <w:pPr>
        <w:rPr>
          <w:rFonts w:ascii="Calibri" w:hAnsi="Calibri"/>
        </w:rPr>
      </w:pPr>
      <w:r w:rsidRPr="00FD1EB4">
        <w:rPr>
          <w:rFonts w:ascii="Calibri" w:hAnsi="Calibri"/>
        </w:rPr>
        <w:t>El cono y</w:t>
      </w:r>
      <w:r w:rsidR="00C95D67" w:rsidRPr="00FD1EB4">
        <w:rPr>
          <w:rFonts w:ascii="Calibri" w:hAnsi="Calibri"/>
        </w:rPr>
        <w:t xml:space="preserve"> el </w:t>
      </w:r>
      <w:proofErr w:type="spellStart"/>
      <w:r w:rsidR="00C95D67" w:rsidRPr="00FD1EB4">
        <w:rPr>
          <w:rFonts w:ascii="Calibri" w:hAnsi="Calibri"/>
        </w:rPr>
        <w:t>filum</w:t>
      </w:r>
      <w:proofErr w:type="spellEnd"/>
      <w:r w:rsidR="00C95D67" w:rsidRPr="00FD1EB4">
        <w:rPr>
          <w:rFonts w:ascii="Calibri" w:hAnsi="Calibri"/>
        </w:rPr>
        <w:t xml:space="preserve"> </w:t>
      </w:r>
      <w:proofErr w:type="spellStart"/>
      <w:r w:rsidR="00C95D67" w:rsidRPr="00FD1EB4">
        <w:rPr>
          <w:rFonts w:ascii="Calibri" w:hAnsi="Calibri"/>
        </w:rPr>
        <w:t>terminale</w:t>
      </w:r>
      <w:proofErr w:type="spellEnd"/>
      <w:r w:rsidR="00C95D67" w:rsidRPr="00FD1EB4">
        <w:rPr>
          <w:rFonts w:ascii="Calibri" w:hAnsi="Calibri"/>
        </w:rPr>
        <w:t xml:space="preserve"> forman un </w:t>
      </w:r>
      <w:r w:rsidR="006C5B34" w:rsidRPr="00FD1EB4">
        <w:rPr>
          <w:rFonts w:ascii="Calibri" w:hAnsi="Calibri"/>
        </w:rPr>
        <w:t>paquete denominado</w:t>
      </w:r>
      <w:r w:rsidR="00C95D67" w:rsidRPr="00FD1EB4">
        <w:rPr>
          <w:rFonts w:ascii="Calibri" w:hAnsi="Calibri"/>
        </w:rPr>
        <w:t xml:space="preserve"> </w:t>
      </w:r>
      <w:r w:rsidR="00C95D67" w:rsidRPr="00FD1EB4">
        <w:rPr>
          <w:rFonts w:ascii="Calibri" w:hAnsi="Calibri"/>
          <w:b/>
        </w:rPr>
        <w:t>cola de caballo</w:t>
      </w:r>
      <w:r w:rsidR="00C95D67" w:rsidRPr="00FD1EB4">
        <w:rPr>
          <w:rFonts w:ascii="Calibri" w:hAnsi="Calibri"/>
        </w:rPr>
        <w:t>.</w:t>
      </w:r>
    </w:p>
    <w:p w:rsidR="000436B7" w:rsidRPr="00FD1EB4" w:rsidRDefault="000436B7">
      <w:pPr>
        <w:rPr>
          <w:rFonts w:ascii="Calibri" w:hAnsi="Calibri"/>
        </w:rPr>
      </w:pPr>
    </w:p>
    <w:p w:rsidR="000436B7" w:rsidRPr="00FD1EB4" w:rsidRDefault="000436B7">
      <w:pPr>
        <w:rPr>
          <w:rFonts w:ascii="Calibri" w:hAnsi="Calibri"/>
        </w:rPr>
      </w:pPr>
    </w:p>
    <w:p w:rsidR="000436B7" w:rsidRPr="00FD1EB4" w:rsidRDefault="002E4142">
      <w:pPr>
        <w:rPr>
          <w:rFonts w:ascii="Calibri" w:hAnsi="Calibri"/>
        </w:rPr>
      </w:pPr>
      <w:r w:rsidRPr="00AB77B9">
        <w:rPr>
          <w:noProof/>
          <w:lang w:val="es-AR" w:eastAsia="es-AR"/>
        </w:rPr>
        <w:drawing>
          <wp:inline distT="0" distB="0" distL="0" distR="0">
            <wp:extent cx="5612130" cy="4489450"/>
            <wp:effectExtent l="0" t="0" r="0" b="0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6B7" w:rsidRPr="00FD1EB4" w:rsidRDefault="000436B7">
      <w:pPr>
        <w:rPr>
          <w:rFonts w:ascii="Calibri" w:hAnsi="Calibri"/>
        </w:rPr>
      </w:pPr>
    </w:p>
    <w:p w:rsidR="000436B7" w:rsidRPr="00FD1EB4" w:rsidRDefault="000436B7">
      <w:pPr>
        <w:rPr>
          <w:rFonts w:ascii="Calibri" w:hAnsi="Calibri"/>
        </w:rPr>
      </w:pPr>
    </w:p>
    <w:p w:rsidR="000436B7" w:rsidRPr="00FD1EB4" w:rsidRDefault="000436B7">
      <w:pPr>
        <w:rPr>
          <w:rFonts w:ascii="Calibri" w:hAnsi="Calibri"/>
        </w:rPr>
      </w:pPr>
    </w:p>
    <w:p w:rsidR="000436B7" w:rsidRPr="00FD1EB4" w:rsidRDefault="000436B7">
      <w:pPr>
        <w:rPr>
          <w:rFonts w:ascii="Calibri" w:hAnsi="Calibri"/>
        </w:rPr>
      </w:pPr>
    </w:p>
    <w:p w:rsidR="000436B7" w:rsidRPr="00FD1EB4" w:rsidRDefault="000436B7">
      <w:pPr>
        <w:rPr>
          <w:rFonts w:ascii="Calibri" w:hAnsi="Calibri"/>
        </w:rPr>
      </w:pPr>
    </w:p>
    <w:p w:rsidR="000436B7" w:rsidRPr="00FD1EB4" w:rsidRDefault="000436B7">
      <w:pPr>
        <w:rPr>
          <w:rFonts w:ascii="Calibri" w:hAnsi="Calibri"/>
        </w:rPr>
      </w:pPr>
    </w:p>
    <w:p w:rsidR="000436B7" w:rsidRPr="00FD1EB4" w:rsidRDefault="000436B7">
      <w:pPr>
        <w:rPr>
          <w:rFonts w:ascii="Calibri" w:hAnsi="Calibri"/>
        </w:rPr>
      </w:pPr>
    </w:p>
    <w:p w:rsidR="000436B7" w:rsidRPr="00FD1EB4" w:rsidRDefault="002E4142">
      <w:pPr>
        <w:rPr>
          <w:rFonts w:ascii="Calibri" w:hAnsi="Calibri"/>
        </w:rPr>
      </w:pPr>
      <w:r w:rsidRPr="00AB77B9">
        <w:rPr>
          <w:noProof/>
          <w:lang w:val="es-AR" w:eastAsia="es-AR"/>
        </w:rPr>
        <w:drawing>
          <wp:inline distT="0" distB="0" distL="0" distR="0">
            <wp:extent cx="5612130" cy="4489450"/>
            <wp:effectExtent l="0" t="0" r="0" b="0"/>
            <wp:docPr id="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6B7" w:rsidRPr="00FD1EB4" w:rsidRDefault="000436B7">
      <w:pPr>
        <w:rPr>
          <w:rFonts w:ascii="Calibri" w:hAnsi="Calibri"/>
        </w:rPr>
      </w:pPr>
    </w:p>
    <w:p w:rsidR="000436B7" w:rsidRPr="00FD1EB4" w:rsidRDefault="000436B7">
      <w:pPr>
        <w:rPr>
          <w:rFonts w:ascii="Calibri" w:hAnsi="Calibri"/>
        </w:rPr>
      </w:pPr>
    </w:p>
    <w:p w:rsidR="008A0513" w:rsidRPr="00FD1EB4" w:rsidRDefault="008A0513">
      <w:pPr>
        <w:rPr>
          <w:rFonts w:ascii="Calibri" w:hAnsi="Calibri"/>
        </w:rPr>
      </w:pPr>
    </w:p>
    <w:p w:rsidR="008A0513" w:rsidRPr="00FD1EB4" w:rsidRDefault="008A0513">
      <w:pPr>
        <w:rPr>
          <w:rFonts w:ascii="Calibri" w:hAnsi="Calibri"/>
        </w:rPr>
      </w:pPr>
    </w:p>
    <w:p w:rsidR="008A0513" w:rsidRPr="00FD1EB4" w:rsidRDefault="008A0513">
      <w:pPr>
        <w:rPr>
          <w:rFonts w:ascii="Calibri" w:hAnsi="Calibri"/>
        </w:rPr>
      </w:pPr>
    </w:p>
    <w:p w:rsidR="008A0513" w:rsidRPr="00FD1EB4" w:rsidRDefault="008A0513">
      <w:pPr>
        <w:rPr>
          <w:rFonts w:ascii="Calibri" w:hAnsi="Calibri"/>
        </w:rPr>
      </w:pPr>
    </w:p>
    <w:p w:rsidR="008A0513" w:rsidRPr="00FD1EB4" w:rsidRDefault="008A0513">
      <w:pPr>
        <w:rPr>
          <w:rFonts w:ascii="Calibri" w:hAnsi="Calibri"/>
        </w:rPr>
      </w:pPr>
    </w:p>
    <w:p w:rsidR="008A0513" w:rsidRPr="00FD1EB4" w:rsidRDefault="008A0513">
      <w:pPr>
        <w:rPr>
          <w:rFonts w:ascii="Calibri" w:hAnsi="Calibri"/>
        </w:rPr>
      </w:pPr>
    </w:p>
    <w:p w:rsidR="008A0513" w:rsidRPr="00FD1EB4" w:rsidRDefault="008A0513">
      <w:pPr>
        <w:rPr>
          <w:rFonts w:ascii="Calibri" w:hAnsi="Calibri"/>
        </w:rPr>
      </w:pPr>
    </w:p>
    <w:p w:rsidR="008A0513" w:rsidRPr="00FD1EB4" w:rsidRDefault="008A0513">
      <w:pPr>
        <w:rPr>
          <w:rFonts w:ascii="Calibri" w:hAnsi="Calibri"/>
        </w:rPr>
      </w:pPr>
    </w:p>
    <w:p w:rsidR="008A0513" w:rsidRPr="00FD1EB4" w:rsidRDefault="008A0513">
      <w:pPr>
        <w:rPr>
          <w:rFonts w:ascii="Calibri" w:hAnsi="Calibri"/>
        </w:rPr>
      </w:pPr>
    </w:p>
    <w:p w:rsidR="008A0513" w:rsidRPr="00FD1EB4" w:rsidRDefault="008A0513">
      <w:pPr>
        <w:rPr>
          <w:rFonts w:ascii="Calibri" w:hAnsi="Calibri"/>
        </w:rPr>
      </w:pPr>
    </w:p>
    <w:p w:rsidR="008A0513" w:rsidRPr="00FD1EB4" w:rsidRDefault="008A0513">
      <w:pPr>
        <w:rPr>
          <w:rFonts w:ascii="Calibri" w:hAnsi="Calibri"/>
        </w:rPr>
      </w:pPr>
    </w:p>
    <w:p w:rsidR="008A0513" w:rsidRPr="00FD1EB4" w:rsidRDefault="008A0513">
      <w:pPr>
        <w:rPr>
          <w:rFonts w:ascii="Calibri" w:hAnsi="Calibri"/>
        </w:rPr>
      </w:pPr>
    </w:p>
    <w:p w:rsidR="008A0513" w:rsidRPr="00FD1EB4" w:rsidRDefault="008A0513">
      <w:pPr>
        <w:rPr>
          <w:rFonts w:ascii="Calibri" w:hAnsi="Calibri"/>
        </w:rPr>
      </w:pPr>
    </w:p>
    <w:p w:rsidR="008A0513" w:rsidRPr="00FD1EB4" w:rsidRDefault="008A0513">
      <w:pPr>
        <w:rPr>
          <w:rFonts w:ascii="Calibri" w:hAnsi="Calibri"/>
        </w:rPr>
      </w:pPr>
    </w:p>
    <w:p w:rsidR="008A0513" w:rsidRPr="00FD1EB4" w:rsidRDefault="008A0513">
      <w:pPr>
        <w:rPr>
          <w:rFonts w:ascii="Calibri" w:hAnsi="Calibri"/>
        </w:rPr>
      </w:pPr>
    </w:p>
    <w:p w:rsidR="008A0513" w:rsidRPr="00FD1EB4" w:rsidRDefault="008A0513">
      <w:pPr>
        <w:rPr>
          <w:rFonts w:ascii="Calibri" w:hAnsi="Calibri"/>
        </w:rPr>
      </w:pPr>
    </w:p>
    <w:p w:rsidR="008A0513" w:rsidRPr="00FD1EB4" w:rsidRDefault="008A0513">
      <w:pPr>
        <w:rPr>
          <w:rFonts w:ascii="Calibri" w:hAnsi="Calibri"/>
        </w:rPr>
      </w:pPr>
    </w:p>
    <w:p w:rsidR="000436B7" w:rsidRPr="00FD1EB4" w:rsidRDefault="000436B7">
      <w:pPr>
        <w:rPr>
          <w:rFonts w:ascii="Calibri" w:hAnsi="Calibri"/>
        </w:rPr>
      </w:pPr>
      <w:r w:rsidRPr="00FD1EB4">
        <w:rPr>
          <w:rFonts w:ascii="Calibri" w:hAnsi="Calibri"/>
        </w:rPr>
        <w:lastRenderedPageBreak/>
        <w:t>Dentro del conducto vertebral, la medula espinal esta cubierta por las meninges constituidas por sus tres membranas: duramadre-aracnoides-piamadre.</w:t>
      </w:r>
    </w:p>
    <w:p w:rsidR="000436B7" w:rsidRPr="00FD1EB4" w:rsidRDefault="000436B7">
      <w:pPr>
        <w:rPr>
          <w:rFonts w:ascii="Calibri" w:hAnsi="Calibri"/>
        </w:rPr>
      </w:pPr>
      <w:r w:rsidRPr="00FD1EB4">
        <w:rPr>
          <w:rFonts w:ascii="Calibri" w:hAnsi="Calibri"/>
        </w:rPr>
        <w:t>La aracnoides esta separada de la tercer membrana o piamadre que envuelve a la medula por un espacio subaracnoideo donde circula el LCR.</w:t>
      </w:r>
    </w:p>
    <w:p w:rsidR="004A47AA" w:rsidRPr="00FD1EB4" w:rsidRDefault="004A47AA">
      <w:pPr>
        <w:rPr>
          <w:rFonts w:ascii="Calibri" w:hAnsi="Calibri"/>
        </w:rPr>
      </w:pPr>
    </w:p>
    <w:p w:rsidR="004A47AA" w:rsidRPr="00FD1EB4" w:rsidRDefault="004A47AA">
      <w:pPr>
        <w:rPr>
          <w:rFonts w:ascii="Calibri" w:hAnsi="Calibri"/>
        </w:rPr>
      </w:pPr>
    </w:p>
    <w:p w:rsidR="004A47AA" w:rsidRPr="00FD1EB4" w:rsidRDefault="00B17128">
      <w:pPr>
        <w:rPr>
          <w:rFonts w:ascii="Calibri" w:hAnsi="Calibri"/>
          <w:i/>
        </w:rPr>
      </w:pPr>
      <w:r w:rsidRPr="00FD1EB4">
        <w:rPr>
          <w:rFonts w:ascii="Calibri" w:hAnsi="Calibri"/>
          <w:i/>
        </w:rPr>
        <w:t>Configuración externa</w:t>
      </w:r>
    </w:p>
    <w:p w:rsidR="00A31C01" w:rsidRPr="00FD1EB4" w:rsidRDefault="00A31C01">
      <w:pPr>
        <w:rPr>
          <w:rFonts w:ascii="Calibri" w:hAnsi="Calibri"/>
          <w:i/>
        </w:rPr>
      </w:pPr>
    </w:p>
    <w:p w:rsidR="00B17128" w:rsidRPr="00FD1EB4" w:rsidRDefault="00B17128" w:rsidP="00A31C01">
      <w:pPr>
        <w:numPr>
          <w:ilvl w:val="0"/>
          <w:numId w:val="1"/>
        </w:numPr>
        <w:rPr>
          <w:rFonts w:ascii="Calibri" w:hAnsi="Calibri"/>
        </w:rPr>
      </w:pPr>
      <w:r w:rsidRPr="00FD1EB4">
        <w:rPr>
          <w:rFonts w:ascii="Calibri" w:hAnsi="Calibri"/>
        </w:rPr>
        <w:t xml:space="preserve">La cara anterior de la medula esta recorrida de un </w:t>
      </w:r>
      <w:r w:rsidR="0020715F" w:rsidRPr="00FD1EB4">
        <w:rPr>
          <w:rFonts w:ascii="Calibri" w:hAnsi="Calibri"/>
        </w:rPr>
        <w:t>extremo</w:t>
      </w:r>
      <w:r w:rsidRPr="00FD1EB4">
        <w:rPr>
          <w:rFonts w:ascii="Calibri" w:hAnsi="Calibri"/>
        </w:rPr>
        <w:t xml:space="preserve"> a otro por un surco medio longitudinal llamado </w:t>
      </w:r>
      <w:r w:rsidRPr="00FD1EB4">
        <w:rPr>
          <w:rFonts w:ascii="Calibri" w:hAnsi="Calibri"/>
          <w:b/>
        </w:rPr>
        <w:t>surco medio anterior</w:t>
      </w:r>
      <w:r w:rsidRPr="00FD1EB4">
        <w:rPr>
          <w:rFonts w:ascii="Calibri" w:hAnsi="Calibri"/>
        </w:rPr>
        <w:t xml:space="preserve">. Lateralmente a ese surco, existe otro menos </w:t>
      </w:r>
      <w:r w:rsidR="0020715F" w:rsidRPr="00FD1EB4">
        <w:rPr>
          <w:rFonts w:ascii="Calibri" w:hAnsi="Calibri"/>
        </w:rPr>
        <w:t>nítido</w:t>
      </w:r>
      <w:r w:rsidRPr="00FD1EB4">
        <w:rPr>
          <w:rFonts w:ascii="Calibri" w:hAnsi="Calibri"/>
        </w:rPr>
        <w:t xml:space="preserve"> el surco colateral anterior de donde emergen las </w:t>
      </w:r>
      <w:r w:rsidR="0020715F" w:rsidRPr="00FD1EB4">
        <w:rPr>
          <w:rFonts w:ascii="Calibri" w:hAnsi="Calibri"/>
        </w:rPr>
        <w:t>raíces</w:t>
      </w:r>
      <w:r w:rsidRPr="00FD1EB4">
        <w:rPr>
          <w:rFonts w:ascii="Calibri" w:hAnsi="Calibri"/>
        </w:rPr>
        <w:t xml:space="preserve"> anteriores de los nervios </w:t>
      </w:r>
      <w:r w:rsidR="0020715F" w:rsidRPr="00FD1EB4">
        <w:rPr>
          <w:rFonts w:ascii="Calibri" w:hAnsi="Calibri"/>
        </w:rPr>
        <w:t>raquídeos</w:t>
      </w:r>
      <w:r w:rsidRPr="00FD1EB4">
        <w:rPr>
          <w:rFonts w:ascii="Calibri" w:hAnsi="Calibri"/>
        </w:rPr>
        <w:t>.</w:t>
      </w:r>
    </w:p>
    <w:p w:rsidR="00B17128" w:rsidRPr="00FD1EB4" w:rsidRDefault="00B17128">
      <w:pPr>
        <w:rPr>
          <w:rFonts w:ascii="Calibri" w:hAnsi="Calibri"/>
        </w:rPr>
      </w:pPr>
    </w:p>
    <w:p w:rsidR="00A31C01" w:rsidRPr="00FD1EB4" w:rsidRDefault="00B17128" w:rsidP="00A31C01">
      <w:pPr>
        <w:numPr>
          <w:ilvl w:val="0"/>
          <w:numId w:val="1"/>
        </w:numPr>
        <w:rPr>
          <w:rFonts w:ascii="Calibri" w:hAnsi="Calibri"/>
        </w:rPr>
      </w:pPr>
      <w:r w:rsidRPr="00FD1EB4">
        <w:rPr>
          <w:rFonts w:ascii="Calibri" w:hAnsi="Calibri"/>
        </w:rPr>
        <w:t xml:space="preserve">En la cara posterior, la medula presenta en la </w:t>
      </w:r>
      <w:r w:rsidR="0020715F" w:rsidRPr="00FD1EB4">
        <w:rPr>
          <w:rFonts w:ascii="Calibri" w:hAnsi="Calibri"/>
        </w:rPr>
        <w:t>línea</w:t>
      </w:r>
      <w:r w:rsidRPr="00FD1EB4">
        <w:rPr>
          <w:rFonts w:ascii="Calibri" w:hAnsi="Calibri"/>
        </w:rPr>
        <w:t xml:space="preserve"> media </w:t>
      </w:r>
      <w:r w:rsidRPr="00FD1EB4">
        <w:rPr>
          <w:rFonts w:ascii="Calibri" w:hAnsi="Calibri"/>
          <w:b/>
        </w:rPr>
        <w:t>el surco medio posterior</w:t>
      </w:r>
      <w:r w:rsidRPr="00FD1EB4">
        <w:rPr>
          <w:rFonts w:ascii="Calibri" w:hAnsi="Calibri"/>
        </w:rPr>
        <w:t>. A ambos lados de este surco</w:t>
      </w:r>
      <w:r w:rsidR="00A31C01" w:rsidRPr="00FD1EB4">
        <w:rPr>
          <w:rFonts w:ascii="Calibri" w:hAnsi="Calibri"/>
        </w:rPr>
        <w:t xml:space="preserve">, se encuentra el surco colateral posterior que corresponde a las </w:t>
      </w:r>
      <w:r w:rsidR="0020715F" w:rsidRPr="00FD1EB4">
        <w:rPr>
          <w:rFonts w:ascii="Calibri" w:hAnsi="Calibri"/>
        </w:rPr>
        <w:t>raíces</w:t>
      </w:r>
      <w:r w:rsidR="00A31C01" w:rsidRPr="00FD1EB4">
        <w:rPr>
          <w:rFonts w:ascii="Calibri" w:hAnsi="Calibri"/>
        </w:rPr>
        <w:t xml:space="preserve"> posteriores de los nervios </w:t>
      </w:r>
      <w:r w:rsidR="0020715F" w:rsidRPr="00FD1EB4">
        <w:rPr>
          <w:rFonts w:ascii="Calibri" w:hAnsi="Calibri"/>
        </w:rPr>
        <w:t>raquídeos</w:t>
      </w:r>
      <w:r w:rsidR="00A31C01" w:rsidRPr="00FD1EB4">
        <w:rPr>
          <w:rFonts w:ascii="Calibri" w:hAnsi="Calibri"/>
        </w:rPr>
        <w:t>.</w:t>
      </w:r>
    </w:p>
    <w:p w:rsidR="00A31C01" w:rsidRPr="00FD1EB4" w:rsidRDefault="00A31C01" w:rsidP="00A31C01">
      <w:pPr>
        <w:rPr>
          <w:rFonts w:ascii="Calibri" w:hAnsi="Calibri"/>
        </w:rPr>
      </w:pPr>
    </w:p>
    <w:p w:rsidR="00A31C01" w:rsidRPr="00FD1EB4" w:rsidRDefault="00A31C01" w:rsidP="00A31C01">
      <w:pPr>
        <w:numPr>
          <w:ilvl w:val="0"/>
          <w:numId w:val="1"/>
        </w:numPr>
        <w:rPr>
          <w:rFonts w:ascii="Calibri" w:hAnsi="Calibri"/>
        </w:rPr>
      </w:pPr>
      <w:r w:rsidRPr="00FD1EB4">
        <w:rPr>
          <w:rFonts w:ascii="Calibri" w:hAnsi="Calibri"/>
        </w:rPr>
        <w:t>En la porción superio</w:t>
      </w:r>
      <w:r w:rsidR="0020715F" w:rsidRPr="00FD1EB4">
        <w:rPr>
          <w:rFonts w:ascii="Calibri" w:hAnsi="Calibri"/>
        </w:rPr>
        <w:t>r</w:t>
      </w:r>
      <w:r w:rsidRPr="00FD1EB4">
        <w:rPr>
          <w:rFonts w:ascii="Calibri" w:hAnsi="Calibri"/>
        </w:rPr>
        <w:t xml:space="preserve"> de esta cara posterior entre el surco medio y los colaterales, aparecen surcos paramedianos posteriores que separan en la superficie de la medula los 2 haces del </w:t>
      </w:r>
      <w:r w:rsidR="0020715F" w:rsidRPr="00FD1EB4">
        <w:rPr>
          <w:rFonts w:ascii="Calibri" w:hAnsi="Calibri"/>
        </w:rPr>
        <w:t>cordón</w:t>
      </w:r>
      <w:r w:rsidRPr="00FD1EB4">
        <w:rPr>
          <w:rFonts w:ascii="Calibri" w:hAnsi="Calibri"/>
        </w:rPr>
        <w:t xml:space="preserve"> posterior (Goll y Burdach).</w:t>
      </w:r>
    </w:p>
    <w:p w:rsidR="00A31C01" w:rsidRPr="00FD1EB4" w:rsidRDefault="00A31C01" w:rsidP="00A31C01">
      <w:pPr>
        <w:rPr>
          <w:rFonts w:ascii="Calibri" w:hAnsi="Calibri"/>
        </w:rPr>
      </w:pPr>
    </w:p>
    <w:p w:rsidR="00A31C01" w:rsidRPr="00FD1EB4" w:rsidRDefault="00A31C01" w:rsidP="00A31C01">
      <w:pPr>
        <w:rPr>
          <w:rFonts w:ascii="Calibri" w:hAnsi="Calibri"/>
        </w:rPr>
      </w:pPr>
    </w:p>
    <w:p w:rsidR="00A31C01" w:rsidRPr="00FD1EB4" w:rsidRDefault="002E4142" w:rsidP="00A31C01">
      <w:pPr>
        <w:rPr>
          <w:rFonts w:ascii="Calibri" w:hAnsi="Calibri"/>
        </w:rPr>
      </w:pPr>
      <w:r w:rsidRPr="00FD1EB4">
        <w:rPr>
          <w:rFonts w:ascii="Calibri" w:hAnsi="Calibri"/>
          <w:noProof/>
          <w:lang w:val="es-AR" w:eastAsia="es-AR"/>
        </w:rPr>
        <w:drawing>
          <wp:inline distT="0" distB="0" distL="0" distR="0">
            <wp:extent cx="5607050" cy="3373120"/>
            <wp:effectExtent l="0" t="0" r="0" b="0"/>
            <wp:docPr id="3" name="Imagen 3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C01" w:rsidRPr="00FD1EB4" w:rsidRDefault="00A31C01" w:rsidP="00A31C01">
      <w:pPr>
        <w:rPr>
          <w:rFonts w:ascii="Calibri" w:hAnsi="Calibri"/>
        </w:rPr>
      </w:pPr>
    </w:p>
    <w:p w:rsidR="00A31C01" w:rsidRPr="00FD1EB4" w:rsidRDefault="00A31C01" w:rsidP="00A31C01">
      <w:pPr>
        <w:rPr>
          <w:rFonts w:ascii="Calibri" w:hAnsi="Calibri"/>
        </w:rPr>
      </w:pPr>
    </w:p>
    <w:p w:rsidR="00A31C01" w:rsidRPr="00FD1EB4" w:rsidRDefault="00A31C01" w:rsidP="00A31C01">
      <w:pPr>
        <w:rPr>
          <w:rFonts w:ascii="Calibri" w:hAnsi="Calibri"/>
        </w:rPr>
      </w:pPr>
    </w:p>
    <w:p w:rsidR="00A31C01" w:rsidRPr="00FD1EB4" w:rsidRDefault="00A31C01" w:rsidP="00A31C01">
      <w:pPr>
        <w:rPr>
          <w:rFonts w:ascii="Calibri" w:hAnsi="Calibri"/>
        </w:rPr>
      </w:pPr>
    </w:p>
    <w:p w:rsidR="00A31C01" w:rsidRPr="00FD1EB4" w:rsidRDefault="00C95D67" w:rsidP="00A31C01">
      <w:pPr>
        <w:rPr>
          <w:rFonts w:ascii="Calibri" w:hAnsi="Calibri"/>
          <w:i/>
        </w:rPr>
      </w:pPr>
      <w:r w:rsidRPr="00FD1EB4">
        <w:rPr>
          <w:rFonts w:ascii="Calibri" w:hAnsi="Calibri"/>
          <w:i/>
        </w:rPr>
        <w:lastRenderedPageBreak/>
        <w:t xml:space="preserve">Nervios </w:t>
      </w:r>
      <w:r w:rsidR="0020715F" w:rsidRPr="00FD1EB4">
        <w:rPr>
          <w:rFonts w:ascii="Calibri" w:hAnsi="Calibri"/>
          <w:i/>
        </w:rPr>
        <w:t>raquídeos</w:t>
      </w:r>
    </w:p>
    <w:p w:rsidR="00C95D67" w:rsidRPr="00FD1EB4" w:rsidRDefault="00C95D67" w:rsidP="00A31C01">
      <w:pPr>
        <w:rPr>
          <w:rFonts w:ascii="Calibri" w:hAnsi="Calibri"/>
        </w:rPr>
      </w:pPr>
      <w:r w:rsidRPr="00FD1EB4">
        <w:rPr>
          <w:rFonts w:ascii="Calibri" w:hAnsi="Calibri"/>
        </w:rPr>
        <w:t>Existen 31 pares de nervios distribuidos en la siguiente forma:</w:t>
      </w:r>
    </w:p>
    <w:p w:rsidR="00C95D67" w:rsidRPr="00FD1EB4" w:rsidRDefault="00C95D67" w:rsidP="00A31C01">
      <w:pPr>
        <w:rPr>
          <w:rFonts w:ascii="Calibri" w:hAnsi="Calibri"/>
        </w:rPr>
      </w:pPr>
    </w:p>
    <w:p w:rsidR="00C95D67" w:rsidRPr="00FD1EB4" w:rsidRDefault="00C95D67" w:rsidP="00C95D67">
      <w:pPr>
        <w:numPr>
          <w:ilvl w:val="0"/>
          <w:numId w:val="2"/>
        </w:numPr>
        <w:rPr>
          <w:rFonts w:ascii="Calibri" w:hAnsi="Calibri"/>
        </w:rPr>
      </w:pPr>
      <w:r w:rsidRPr="00FD1EB4">
        <w:rPr>
          <w:rFonts w:ascii="Calibri" w:hAnsi="Calibri"/>
        </w:rPr>
        <w:t>8 cervicales</w:t>
      </w:r>
    </w:p>
    <w:p w:rsidR="00C95D67" w:rsidRPr="00FD1EB4" w:rsidRDefault="00C95D67" w:rsidP="00C95D67">
      <w:pPr>
        <w:numPr>
          <w:ilvl w:val="0"/>
          <w:numId w:val="2"/>
        </w:numPr>
        <w:rPr>
          <w:rFonts w:ascii="Calibri" w:hAnsi="Calibri"/>
        </w:rPr>
      </w:pPr>
      <w:r w:rsidRPr="00FD1EB4">
        <w:rPr>
          <w:rFonts w:ascii="Calibri" w:hAnsi="Calibri"/>
        </w:rPr>
        <w:t xml:space="preserve">12 </w:t>
      </w:r>
      <w:r w:rsidR="0020715F" w:rsidRPr="00FD1EB4">
        <w:rPr>
          <w:rFonts w:ascii="Calibri" w:hAnsi="Calibri"/>
        </w:rPr>
        <w:t>toráxicos</w:t>
      </w:r>
    </w:p>
    <w:p w:rsidR="00C95D67" w:rsidRPr="00FD1EB4" w:rsidRDefault="00C95D67" w:rsidP="00C95D67">
      <w:pPr>
        <w:numPr>
          <w:ilvl w:val="0"/>
          <w:numId w:val="2"/>
        </w:numPr>
        <w:rPr>
          <w:rFonts w:ascii="Calibri" w:hAnsi="Calibri"/>
        </w:rPr>
      </w:pPr>
      <w:r w:rsidRPr="00FD1EB4">
        <w:rPr>
          <w:rFonts w:ascii="Calibri" w:hAnsi="Calibri"/>
        </w:rPr>
        <w:t>5 lumbares</w:t>
      </w:r>
    </w:p>
    <w:p w:rsidR="00C95D67" w:rsidRPr="00FD1EB4" w:rsidRDefault="00C95D67" w:rsidP="00C95D67">
      <w:pPr>
        <w:numPr>
          <w:ilvl w:val="0"/>
          <w:numId w:val="2"/>
        </w:numPr>
        <w:rPr>
          <w:rFonts w:ascii="Calibri" w:hAnsi="Calibri"/>
        </w:rPr>
      </w:pPr>
      <w:r w:rsidRPr="00FD1EB4">
        <w:rPr>
          <w:rFonts w:ascii="Calibri" w:hAnsi="Calibri"/>
        </w:rPr>
        <w:t>5 sacros</w:t>
      </w:r>
    </w:p>
    <w:p w:rsidR="00C95D67" w:rsidRPr="00FD1EB4" w:rsidRDefault="00C95D67" w:rsidP="00C95D67">
      <w:pPr>
        <w:numPr>
          <w:ilvl w:val="0"/>
          <w:numId w:val="2"/>
        </w:numPr>
        <w:rPr>
          <w:rFonts w:ascii="Calibri" w:hAnsi="Calibri"/>
        </w:rPr>
      </w:pPr>
      <w:r w:rsidRPr="00FD1EB4">
        <w:rPr>
          <w:rFonts w:ascii="Calibri" w:hAnsi="Calibri"/>
        </w:rPr>
        <w:t xml:space="preserve">1 </w:t>
      </w:r>
      <w:r w:rsidR="0020715F" w:rsidRPr="00FD1EB4">
        <w:rPr>
          <w:rFonts w:ascii="Calibri" w:hAnsi="Calibri"/>
        </w:rPr>
        <w:t>coccígeo</w:t>
      </w:r>
    </w:p>
    <w:p w:rsidR="00C95D67" w:rsidRPr="00FD1EB4" w:rsidRDefault="00C95D67" w:rsidP="00C95D67">
      <w:pPr>
        <w:rPr>
          <w:rFonts w:ascii="Calibri" w:hAnsi="Calibri"/>
        </w:rPr>
      </w:pPr>
    </w:p>
    <w:p w:rsidR="001C2BE1" w:rsidRPr="00FD1EB4" w:rsidRDefault="00C95D67" w:rsidP="00C95D67">
      <w:pPr>
        <w:rPr>
          <w:rFonts w:ascii="Calibri" w:hAnsi="Calibri"/>
        </w:rPr>
      </w:pPr>
      <w:r w:rsidRPr="00FD1EB4">
        <w:rPr>
          <w:rFonts w:ascii="Calibri" w:hAnsi="Calibri"/>
        </w:rPr>
        <w:t>Cada</w:t>
      </w:r>
      <w:r w:rsidR="008A0513" w:rsidRPr="00FD1EB4">
        <w:rPr>
          <w:rFonts w:ascii="Calibri" w:hAnsi="Calibri"/>
        </w:rPr>
        <w:t xml:space="preserve"> nervio</w:t>
      </w:r>
      <w:r w:rsidRPr="00FD1EB4">
        <w:rPr>
          <w:rFonts w:ascii="Calibri" w:hAnsi="Calibri"/>
        </w:rPr>
        <w:t xml:space="preserve"> </w:t>
      </w:r>
      <w:r w:rsidR="0020715F" w:rsidRPr="00FD1EB4">
        <w:rPr>
          <w:rFonts w:ascii="Calibri" w:hAnsi="Calibri"/>
        </w:rPr>
        <w:t>raquídeo</w:t>
      </w:r>
      <w:r w:rsidRPr="00FD1EB4">
        <w:rPr>
          <w:rFonts w:ascii="Calibri" w:hAnsi="Calibri"/>
        </w:rPr>
        <w:t xml:space="preserve"> nace de la medula por 2 </w:t>
      </w:r>
      <w:r w:rsidR="0020715F" w:rsidRPr="00FD1EB4">
        <w:rPr>
          <w:rFonts w:ascii="Calibri" w:hAnsi="Calibri"/>
        </w:rPr>
        <w:t>raíces</w:t>
      </w:r>
      <w:r w:rsidRPr="00FD1EB4">
        <w:rPr>
          <w:rFonts w:ascii="Calibri" w:hAnsi="Calibri"/>
        </w:rPr>
        <w:t>: ventral y dorsal.</w:t>
      </w:r>
    </w:p>
    <w:p w:rsidR="001C2BE1" w:rsidRPr="00FD1EB4" w:rsidRDefault="00C95D67" w:rsidP="00C95D67">
      <w:pPr>
        <w:rPr>
          <w:rFonts w:ascii="Calibri" w:hAnsi="Calibri"/>
        </w:rPr>
      </w:pPr>
      <w:r w:rsidRPr="00FD1EB4">
        <w:rPr>
          <w:rFonts w:ascii="Calibri" w:hAnsi="Calibri"/>
        </w:rPr>
        <w:t xml:space="preserve">Las fibras que forman la </w:t>
      </w:r>
      <w:r w:rsidR="0020715F" w:rsidRPr="00FD1EB4">
        <w:rPr>
          <w:rFonts w:ascii="Calibri" w:hAnsi="Calibri"/>
        </w:rPr>
        <w:t>raíz</w:t>
      </w:r>
      <w:r w:rsidRPr="00FD1EB4">
        <w:rPr>
          <w:rFonts w:ascii="Calibri" w:hAnsi="Calibri"/>
        </w:rPr>
        <w:t xml:space="preserve"> dorsal o poste</w:t>
      </w:r>
      <w:r w:rsidR="001C2BE1" w:rsidRPr="00FD1EB4">
        <w:rPr>
          <w:rFonts w:ascii="Calibri" w:hAnsi="Calibri"/>
        </w:rPr>
        <w:t xml:space="preserve">rior son aferentes o sensitivas y nacen del ganglio que presenta esta </w:t>
      </w:r>
      <w:r w:rsidR="0020715F" w:rsidRPr="00FD1EB4">
        <w:rPr>
          <w:rFonts w:ascii="Calibri" w:hAnsi="Calibri"/>
        </w:rPr>
        <w:t>raíz</w:t>
      </w:r>
    </w:p>
    <w:p w:rsidR="00C95D67" w:rsidRPr="00FD1EB4" w:rsidRDefault="001C2BE1" w:rsidP="00C95D67">
      <w:pPr>
        <w:rPr>
          <w:rFonts w:ascii="Calibri" w:hAnsi="Calibri"/>
        </w:rPr>
      </w:pPr>
      <w:r w:rsidRPr="00FD1EB4">
        <w:rPr>
          <w:rFonts w:ascii="Calibri" w:hAnsi="Calibri"/>
        </w:rPr>
        <w:t xml:space="preserve">Las fibras de la </w:t>
      </w:r>
      <w:r w:rsidR="0020715F" w:rsidRPr="00FD1EB4">
        <w:rPr>
          <w:rFonts w:ascii="Calibri" w:hAnsi="Calibri"/>
        </w:rPr>
        <w:t>raíz</w:t>
      </w:r>
      <w:r w:rsidRPr="00FD1EB4">
        <w:rPr>
          <w:rFonts w:ascii="Calibri" w:hAnsi="Calibri"/>
        </w:rPr>
        <w:t xml:space="preserve"> anterior o ventral son eferentes o motoras y nacen de </w:t>
      </w:r>
      <w:r w:rsidR="0020715F" w:rsidRPr="00FD1EB4">
        <w:rPr>
          <w:rFonts w:ascii="Calibri" w:hAnsi="Calibri"/>
        </w:rPr>
        <w:t>células</w:t>
      </w:r>
      <w:r w:rsidRPr="00FD1EB4">
        <w:rPr>
          <w:rFonts w:ascii="Calibri" w:hAnsi="Calibri"/>
        </w:rPr>
        <w:t xml:space="preserve"> localizadas en el asta ventral de la medula.</w:t>
      </w:r>
    </w:p>
    <w:p w:rsidR="00FA0F32" w:rsidRPr="00FD1EB4" w:rsidRDefault="00FA0F32" w:rsidP="00C95D67">
      <w:pPr>
        <w:rPr>
          <w:rFonts w:ascii="Calibri" w:hAnsi="Calibri"/>
        </w:rPr>
      </w:pPr>
    </w:p>
    <w:p w:rsidR="00FA0F32" w:rsidRPr="00FD1EB4" w:rsidRDefault="002E4142" w:rsidP="00C95D67">
      <w:pPr>
        <w:rPr>
          <w:rFonts w:ascii="Calibri" w:hAnsi="Calibri"/>
        </w:rPr>
      </w:pPr>
      <w:r w:rsidRPr="00AB77B9">
        <w:rPr>
          <w:noProof/>
          <w:lang w:val="es-AR" w:eastAsia="es-AR"/>
        </w:rPr>
        <w:lastRenderedPageBreak/>
        <w:drawing>
          <wp:inline distT="0" distB="0" distL="0" distR="0">
            <wp:extent cx="5608320" cy="6035040"/>
            <wp:effectExtent l="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81" t="12698" r="25833" b="16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F32" w:rsidRPr="00FD1EB4" w:rsidRDefault="00FA0F32" w:rsidP="00C95D67">
      <w:pPr>
        <w:rPr>
          <w:rFonts w:ascii="Calibri" w:hAnsi="Calibri"/>
        </w:rPr>
      </w:pPr>
    </w:p>
    <w:p w:rsidR="001C2BE1" w:rsidRPr="00FD1EB4" w:rsidRDefault="001C2BE1" w:rsidP="00C95D67">
      <w:pPr>
        <w:rPr>
          <w:rFonts w:ascii="Calibri" w:hAnsi="Calibri"/>
        </w:rPr>
      </w:pPr>
    </w:p>
    <w:p w:rsidR="001C2BE1" w:rsidRPr="00FD1EB4" w:rsidRDefault="001C2BE1" w:rsidP="00C95D67">
      <w:pPr>
        <w:rPr>
          <w:rFonts w:ascii="Calibri" w:hAnsi="Calibri"/>
        </w:rPr>
      </w:pPr>
    </w:p>
    <w:p w:rsidR="001C2BE1" w:rsidRPr="00FD1EB4" w:rsidRDefault="001C2BE1" w:rsidP="00C95D67">
      <w:pPr>
        <w:rPr>
          <w:rFonts w:ascii="Calibri" w:hAnsi="Calibri"/>
          <w:i/>
        </w:rPr>
      </w:pPr>
      <w:r w:rsidRPr="00FD1EB4">
        <w:rPr>
          <w:rFonts w:ascii="Calibri" w:hAnsi="Calibri"/>
          <w:i/>
        </w:rPr>
        <w:t>Configuración interna</w:t>
      </w:r>
    </w:p>
    <w:p w:rsidR="0020715F" w:rsidRPr="00FD1EB4" w:rsidRDefault="0020715F" w:rsidP="00C95D67">
      <w:pPr>
        <w:rPr>
          <w:rFonts w:ascii="Calibri" w:hAnsi="Calibri"/>
          <w:i/>
        </w:rPr>
      </w:pPr>
    </w:p>
    <w:p w:rsidR="00C95D67" w:rsidRPr="00FD1EB4" w:rsidRDefault="008D797E" w:rsidP="00A40D39">
      <w:pPr>
        <w:numPr>
          <w:ilvl w:val="0"/>
          <w:numId w:val="3"/>
        </w:numPr>
        <w:rPr>
          <w:rFonts w:ascii="Calibri" w:hAnsi="Calibri"/>
        </w:rPr>
      </w:pPr>
      <w:r w:rsidRPr="00FD1EB4">
        <w:rPr>
          <w:rFonts w:ascii="Calibri" w:hAnsi="Calibri"/>
        </w:rPr>
        <w:t>La medula espinal esta compuesta como el resto del SNC por una sustancia gris y una sustancia blanca. La sustancia gris esta situada</w:t>
      </w:r>
      <w:r w:rsidR="00A40D39" w:rsidRPr="00FD1EB4">
        <w:rPr>
          <w:rFonts w:ascii="Calibri" w:hAnsi="Calibri"/>
        </w:rPr>
        <w:t xml:space="preserve"> en la porción central, sus porciones laterales tienen forma de medialuna de concavidad externa y puede ser divididas en un cuerno o asta ventral y un cuerno o asta dorsal.</w:t>
      </w:r>
    </w:p>
    <w:p w:rsidR="00A40D39" w:rsidRPr="00FD1EB4" w:rsidRDefault="00A40D39" w:rsidP="00A40D39">
      <w:pPr>
        <w:ind w:left="420"/>
        <w:rPr>
          <w:rFonts w:ascii="Calibri" w:hAnsi="Calibri"/>
        </w:rPr>
      </w:pPr>
    </w:p>
    <w:p w:rsidR="00A40D39" w:rsidRPr="00FD1EB4" w:rsidRDefault="00A40D39" w:rsidP="00A40D39">
      <w:pPr>
        <w:numPr>
          <w:ilvl w:val="0"/>
          <w:numId w:val="3"/>
        </w:numPr>
        <w:rPr>
          <w:rFonts w:ascii="Calibri" w:hAnsi="Calibri"/>
        </w:rPr>
      </w:pPr>
      <w:r w:rsidRPr="00FD1EB4">
        <w:rPr>
          <w:rFonts w:ascii="Calibri" w:hAnsi="Calibri"/>
        </w:rPr>
        <w:lastRenderedPageBreak/>
        <w:t xml:space="preserve">Tanto el asta dorsal como ventral presentan una cabeza, cuello y una base. El asta dorsal se dirige hacia atrás y afuera llegando casi hasta el surco colateral posterior del cual esta separado por una delgada capa de sustancia blanca llamada </w:t>
      </w:r>
      <w:r w:rsidRPr="00FD1EB4">
        <w:rPr>
          <w:rFonts w:ascii="Calibri" w:hAnsi="Calibri"/>
          <w:b/>
        </w:rPr>
        <w:t>zona marginal de Lisawer</w:t>
      </w:r>
      <w:r w:rsidRPr="00FD1EB4">
        <w:rPr>
          <w:rFonts w:ascii="Calibri" w:hAnsi="Calibri"/>
        </w:rPr>
        <w:t xml:space="preserve"> por donde ascienden y descienden las fibras de la </w:t>
      </w:r>
      <w:r w:rsidR="0020715F" w:rsidRPr="00FD1EB4">
        <w:rPr>
          <w:rFonts w:ascii="Calibri" w:hAnsi="Calibri"/>
        </w:rPr>
        <w:t>raíz</w:t>
      </w:r>
      <w:r w:rsidRPr="00FD1EB4">
        <w:rPr>
          <w:rFonts w:ascii="Calibri" w:hAnsi="Calibri"/>
        </w:rPr>
        <w:t xml:space="preserve"> dorsal antes de penetrar la sustancia gris. La cabeza del asta dorsal se encuentra rodeada por una masa de tejido nervioso transparente llamada </w:t>
      </w:r>
      <w:r w:rsidRPr="00FD1EB4">
        <w:rPr>
          <w:rFonts w:ascii="Calibri" w:hAnsi="Calibri"/>
          <w:b/>
        </w:rPr>
        <w:t>sustancia gelatinosa de Rolando</w:t>
      </w:r>
    </w:p>
    <w:p w:rsidR="00A40D39" w:rsidRPr="00FD1EB4" w:rsidRDefault="00A40D39" w:rsidP="00A40D39">
      <w:pPr>
        <w:rPr>
          <w:rFonts w:ascii="Calibri" w:hAnsi="Calibri"/>
        </w:rPr>
      </w:pPr>
    </w:p>
    <w:p w:rsidR="00A40D39" w:rsidRPr="00FD1EB4" w:rsidRDefault="005E76FE" w:rsidP="00A40D39">
      <w:pPr>
        <w:numPr>
          <w:ilvl w:val="0"/>
          <w:numId w:val="3"/>
        </w:numPr>
        <w:rPr>
          <w:rFonts w:ascii="Calibri" w:hAnsi="Calibri"/>
        </w:rPr>
      </w:pPr>
      <w:r w:rsidRPr="00FD1EB4">
        <w:rPr>
          <w:rFonts w:ascii="Calibri" w:hAnsi="Calibri"/>
        </w:rPr>
        <w:t>En conjunto la sustancia gris medular tiene forma de H cuya rama transversal recibe el nombre de comisura gris.</w:t>
      </w:r>
    </w:p>
    <w:p w:rsidR="005E76FE" w:rsidRPr="00FD1EB4" w:rsidRDefault="005E76FE" w:rsidP="005E76FE">
      <w:pPr>
        <w:rPr>
          <w:rFonts w:ascii="Calibri" w:hAnsi="Calibri"/>
        </w:rPr>
      </w:pPr>
    </w:p>
    <w:p w:rsidR="005E76FE" w:rsidRPr="00FD1EB4" w:rsidRDefault="005E76FE" w:rsidP="00A40D39">
      <w:pPr>
        <w:numPr>
          <w:ilvl w:val="0"/>
          <w:numId w:val="3"/>
        </w:numPr>
        <w:rPr>
          <w:rFonts w:ascii="Calibri" w:hAnsi="Calibri"/>
        </w:rPr>
      </w:pPr>
      <w:r w:rsidRPr="00FD1EB4">
        <w:rPr>
          <w:rFonts w:ascii="Calibri" w:hAnsi="Calibri"/>
        </w:rPr>
        <w:t xml:space="preserve">La rama </w:t>
      </w:r>
      <w:r w:rsidR="0020715F" w:rsidRPr="00FD1EB4">
        <w:rPr>
          <w:rFonts w:ascii="Calibri" w:hAnsi="Calibri"/>
        </w:rPr>
        <w:t>horizontal</w:t>
      </w:r>
      <w:r w:rsidRPr="00FD1EB4">
        <w:rPr>
          <w:rFonts w:ascii="Calibri" w:hAnsi="Calibri"/>
        </w:rPr>
        <w:t xml:space="preserve"> de la H se encuentra perforado por el centro por un conducto denominado </w:t>
      </w:r>
      <w:r w:rsidRPr="00FD1EB4">
        <w:rPr>
          <w:rFonts w:ascii="Calibri" w:hAnsi="Calibri"/>
          <w:b/>
        </w:rPr>
        <w:t xml:space="preserve">epéndimo </w:t>
      </w:r>
      <w:r w:rsidRPr="00FD1EB4">
        <w:rPr>
          <w:rFonts w:ascii="Calibri" w:hAnsi="Calibri"/>
        </w:rPr>
        <w:t>que se encuentra</w:t>
      </w:r>
      <w:r w:rsidRPr="00FD1EB4">
        <w:rPr>
          <w:rFonts w:ascii="Calibri" w:hAnsi="Calibri"/>
          <w:b/>
        </w:rPr>
        <w:t xml:space="preserve"> </w:t>
      </w:r>
      <w:r w:rsidRPr="00FD1EB4">
        <w:rPr>
          <w:rFonts w:ascii="Calibri" w:hAnsi="Calibri"/>
        </w:rPr>
        <w:t>rodeado por tejido nervioso conocido como sustancia gelatinosa central</w:t>
      </w:r>
    </w:p>
    <w:p w:rsidR="00A40D39" w:rsidRPr="00FD1EB4" w:rsidRDefault="00A40D39" w:rsidP="00C95D67">
      <w:pPr>
        <w:rPr>
          <w:rFonts w:ascii="Calibri" w:hAnsi="Calibri"/>
        </w:rPr>
      </w:pPr>
    </w:p>
    <w:p w:rsidR="00C95D67" w:rsidRPr="00FD1EB4" w:rsidRDefault="00C95D67" w:rsidP="00C95D67">
      <w:pPr>
        <w:rPr>
          <w:rFonts w:ascii="Calibri" w:hAnsi="Calibri"/>
        </w:rPr>
      </w:pPr>
    </w:p>
    <w:p w:rsidR="00E666F2" w:rsidRPr="00FD1EB4" w:rsidRDefault="005E76FE">
      <w:pPr>
        <w:rPr>
          <w:rFonts w:ascii="Calibri" w:hAnsi="Calibri"/>
          <w:b/>
        </w:rPr>
      </w:pPr>
      <w:r w:rsidRPr="00FD1EB4">
        <w:rPr>
          <w:rFonts w:ascii="Calibri" w:hAnsi="Calibri"/>
          <w:b/>
        </w:rPr>
        <w:t xml:space="preserve">Si trazamos una </w:t>
      </w:r>
      <w:r w:rsidR="0020715F" w:rsidRPr="00FD1EB4">
        <w:rPr>
          <w:rFonts w:ascii="Calibri" w:hAnsi="Calibri"/>
          <w:b/>
        </w:rPr>
        <w:t>línea</w:t>
      </w:r>
      <w:r w:rsidRPr="00FD1EB4">
        <w:rPr>
          <w:rFonts w:ascii="Calibri" w:hAnsi="Calibri"/>
          <w:b/>
        </w:rPr>
        <w:t xml:space="preserve"> transversal que pase por el conducto del epéndimo la sustancia gris se divide en una porción ventral o comisura gris anterior y otra dorsal</w:t>
      </w:r>
      <w:r w:rsidR="00E666F2" w:rsidRPr="00FD1EB4">
        <w:rPr>
          <w:rFonts w:ascii="Calibri" w:hAnsi="Calibri"/>
          <w:b/>
        </w:rPr>
        <w:t xml:space="preserve"> o comisura gris posterior, se puede decir que la sustancia gris se divide en 2 partes:</w:t>
      </w:r>
    </w:p>
    <w:p w:rsidR="00E666F2" w:rsidRPr="00FD1EB4" w:rsidRDefault="00E666F2">
      <w:pPr>
        <w:rPr>
          <w:rFonts w:ascii="Calibri" w:hAnsi="Calibri"/>
          <w:b/>
        </w:rPr>
      </w:pPr>
    </w:p>
    <w:p w:rsidR="00B17128" w:rsidRPr="00FD1EB4" w:rsidRDefault="00E666F2" w:rsidP="00E666F2">
      <w:pPr>
        <w:numPr>
          <w:ilvl w:val="0"/>
          <w:numId w:val="4"/>
        </w:numPr>
        <w:tabs>
          <w:tab w:val="clear" w:pos="2400"/>
          <w:tab w:val="num" w:pos="1080"/>
        </w:tabs>
        <w:ind w:left="1080" w:firstLine="0"/>
        <w:rPr>
          <w:rFonts w:ascii="Calibri" w:hAnsi="Calibri"/>
          <w:b/>
        </w:rPr>
      </w:pPr>
      <w:r w:rsidRPr="00FD1EB4">
        <w:rPr>
          <w:rFonts w:ascii="Calibri" w:hAnsi="Calibri"/>
          <w:b/>
        </w:rPr>
        <w:t>Anterior o preependimaria con función motora</w:t>
      </w:r>
    </w:p>
    <w:p w:rsidR="00E666F2" w:rsidRPr="00FD1EB4" w:rsidRDefault="00E666F2" w:rsidP="00E666F2">
      <w:pPr>
        <w:rPr>
          <w:rFonts w:ascii="Calibri" w:hAnsi="Calibri"/>
          <w:b/>
        </w:rPr>
      </w:pPr>
    </w:p>
    <w:p w:rsidR="00E666F2" w:rsidRPr="00FD1EB4" w:rsidRDefault="00E666F2" w:rsidP="00E666F2">
      <w:pPr>
        <w:numPr>
          <w:ilvl w:val="0"/>
          <w:numId w:val="4"/>
        </w:numPr>
        <w:tabs>
          <w:tab w:val="clear" w:pos="2400"/>
          <w:tab w:val="num" w:pos="1080"/>
        </w:tabs>
        <w:ind w:left="1080" w:firstLine="0"/>
        <w:rPr>
          <w:rFonts w:ascii="Calibri" w:hAnsi="Calibri"/>
          <w:b/>
        </w:rPr>
      </w:pPr>
      <w:r w:rsidRPr="00FD1EB4">
        <w:rPr>
          <w:rFonts w:ascii="Calibri" w:hAnsi="Calibri"/>
          <w:b/>
        </w:rPr>
        <w:t>Posterior o retroependimaria con función sensitiva</w:t>
      </w:r>
    </w:p>
    <w:p w:rsidR="00594197" w:rsidRPr="00FD1EB4" w:rsidRDefault="00594197" w:rsidP="00594197">
      <w:pPr>
        <w:rPr>
          <w:rFonts w:ascii="Calibri" w:hAnsi="Calibri"/>
          <w:b/>
        </w:rPr>
      </w:pPr>
    </w:p>
    <w:p w:rsidR="005F3E13" w:rsidRPr="00FD1EB4" w:rsidRDefault="005F3E13" w:rsidP="005F3E13">
      <w:pPr>
        <w:rPr>
          <w:rFonts w:ascii="Calibri" w:hAnsi="Calibri"/>
          <w:b/>
        </w:rPr>
      </w:pPr>
    </w:p>
    <w:p w:rsidR="005F3E13" w:rsidRPr="00FD1EB4" w:rsidRDefault="005F3E13" w:rsidP="005F3E13">
      <w:pPr>
        <w:rPr>
          <w:rFonts w:ascii="Calibri" w:hAnsi="Calibri"/>
          <w:b/>
        </w:rPr>
      </w:pPr>
    </w:p>
    <w:p w:rsidR="00FA0F32" w:rsidRPr="00FD1EB4" w:rsidRDefault="00FA0F32" w:rsidP="005F3E13">
      <w:pPr>
        <w:rPr>
          <w:rFonts w:ascii="Calibri" w:hAnsi="Calibri"/>
          <w:b/>
        </w:rPr>
      </w:pPr>
    </w:p>
    <w:p w:rsidR="00FA0F32" w:rsidRPr="00FD1EB4" w:rsidRDefault="00FA0F32" w:rsidP="005F3E13">
      <w:pPr>
        <w:rPr>
          <w:rFonts w:ascii="Calibri" w:hAnsi="Calibri"/>
        </w:rPr>
      </w:pPr>
    </w:p>
    <w:p w:rsidR="00FA0F32" w:rsidRPr="00FD1EB4" w:rsidRDefault="00FA0F32" w:rsidP="005F3E13">
      <w:pPr>
        <w:rPr>
          <w:rFonts w:ascii="Calibri" w:hAnsi="Calibri"/>
        </w:rPr>
      </w:pPr>
    </w:p>
    <w:p w:rsidR="00FA0F32" w:rsidRPr="00FD1EB4" w:rsidRDefault="00FA0F32" w:rsidP="005F3E13">
      <w:pPr>
        <w:rPr>
          <w:rFonts w:ascii="Calibri" w:hAnsi="Calibri"/>
        </w:rPr>
      </w:pPr>
    </w:p>
    <w:p w:rsidR="00FA0F32" w:rsidRPr="00FD1EB4" w:rsidRDefault="00FA0F32" w:rsidP="005F3E13">
      <w:pPr>
        <w:rPr>
          <w:rFonts w:ascii="Calibri" w:hAnsi="Calibri"/>
        </w:rPr>
      </w:pPr>
    </w:p>
    <w:p w:rsidR="00FA0F32" w:rsidRPr="00FD1EB4" w:rsidRDefault="00FA0F32" w:rsidP="005F3E13">
      <w:pPr>
        <w:rPr>
          <w:rFonts w:ascii="Calibri" w:hAnsi="Calibri"/>
        </w:rPr>
      </w:pPr>
    </w:p>
    <w:p w:rsidR="00FA0F32" w:rsidRPr="00FD1EB4" w:rsidRDefault="00FA0F32" w:rsidP="005F3E13">
      <w:pPr>
        <w:rPr>
          <w:rFonts w:ascii="Calibri" w:hAnsi="Calibri"/>
        </w:rPr>
      </w:pPr>
    </w:p>
    <w:p w:rsidR="00FA0F32" w:rsidRPr="00FD1EB4" w:rsidRDefault="00FA0F32" w:rsidP="005F3E13">
      <w:pPr>
        <w:rPr>
          <w:rFonts w:ascii="Calibri" w:hAnsi="Calibri"/>
        </w:rPr>
      </w:pPr>
    </w:p>
    <w:p w:rsidR="00FA0F32" w:rsidRPr="00FD1EB4" w:rsidRDefault="00FA0F32" w:rsidP="005F3E13">
      <w:pPr>
        <w:rPr>
          <w:rFonts w:ascii="Calibri" w:hAnsi="Calibri"/>
        </w:rPr>
      </w:pPr>
    </w:p>
    <w:p w:rsidR="00FA0F32" w:rsidRPr="00FD1EB4" w:rsidRDefault="00FA0F32" w:rsidP="005F3E13">
      <w:pPr>
        <w:rPr>
          <w:rFonts w:ascii="Calibri" w:hAnsi="Calibri"/>
        </w:rPr>
      </w:pPr>
    </w:p>
    <w:p w:rsidR="00FA0F32" w:rsidRPr="00FD1EB4" w:rsidRDefault="00FA0F32" w:rsidP="005F3E13">
      <w:pPr>
        <w:rPr>
          <w:rFonts w:ascii="Calibri" w:hAnsi="Calibri"/>
        </w:rPr>
      </w:pPr>
    </w:p>
    <w:p w:rsidR="00FA0F32" w:rsidRPr="00FD1EB4" w:rsidRDefault="00FA0F32" w:rsidP="005F3E13">
      <w:pPr>
        <w:rPr>
          <w:rFonts w:ascii="Calibri" w:hAnsi="Calibri"/>
        </w:rPr>
      </w:pPr>
    </w:p>
    <w:p w:rsidR="00FA0F32" w:rsidRPr="00FD1EB4" w:rsidRDefault="00FA0F32" w:rsidP="005F3E13">
      <w:pPr>
        <w:rPr>
          <w:rFonts w:ascii="Calibri" w:hAnsi="Calibri"/>
        </w:rPr>
      </w:pPr>
    </w:p>
    <w:p w:rsidR="00FA0F32" w:rsidRPr="00FD1EB4" w:rsidRDefault="00FA0F32" w:rsidP="005F3E13">
      <w:pPr>
        <w:rPr>
          <w:rFonts w:ascii="Calibri" w:hAnsi="Calibri"/>
        </w:rPr>
      </w:pPr>
    </w:p>
    <w:p w:rsidR="00FA0F32" w:rsidRPr="00FD1EB4" w:rsidRDefault="00FA0F32" w:rsidP="005F3E13">
      <w:pPr>
        <w:rPr>
          <w:rFonts w:ascii="Calibri" w:hAnsi="Calibri"/>
        </w:rPr>
      </w:pPr>
    </w:p>
    <w:p w:rsidR="005F3E13" w:rsidRPr="00FD1EB4" w:rsidRDefault="005F3E13" w:rsidP="005F3E13">
      <w:pPr>
        <w:rPr>
          <w:rFonts w:ascii="Calibri" w:hAnsi="Calibri"/>
        </w:rPr>
      </w:pPr>
    </w:p>
    <w:p w:rsidR="00FA0F32" w:rsidRPr="00FD1EB4" w:rsidRDefault="00FA0F32" w:rsidP="005F3E13">
      <w:pPr>
        <w:rPr>
          <w:rFonts w:ascii="Calibri" w:hAnsi="Calibri"/>
        </w:rPr>
      </w:pPr>
    </w:p>
    <w:p w:rsidR="00FA0F32" w:rsidRPr="00FD1EB4" w:rsidRDefault="00FA0F32" w:rsidP="005F3E13">
      <w:pPr>
        <w:rPr>
          <w:rFonts w:ascii="Calibri" w:hAnsi="Calibri"/>
        </w:rPr>
      </w:pPr>
    </w:p>
    <w:p w:rsidR="00FA0F32" w:rsidRPr="00FD1EB4" w:rsidRDefault="00FA0F32" w:rsidP="005F3E13">
      <w:pPr>
        <w:rPr>
          <w:rFonts w:ascii="Calibri" w:hAnsi="Calibri"/>
        </w:rPr>
      </w:pPr>
    </w:p>
    <w:p w:rsidR="00E666F2" w:rsidRPr="00FD1EB4" w:rsidRDefault="0020715F" w:rsidP="00E666F2">
      <w:pPr>
        <w:rPr>
          <w:rFonts w:ascii="Calibri" w:hAnsi="Calibri"/>
          <w:i/>
        </w:rPr>
      </w:pPr>
      <w:r w:rsidRPr="00FD1EB4">
        <w:rPr>
          <w:rFonts w:ascii="Calibri" w:hAnsi="Calibri"/>
          <w:i/>
        </w:rPr>
        <w:t>Células</w:t>
      </w:r>
      <w:r w:rsidR="00E666F2" w:rsidRPr="00FD1EB4">
        <w:rPr>
          <w:rFonts w:ascii="Calibri" w:hAnsi="Calibri"/>
          <w:i/>
        </w:rPr>
        <w:t xml:space="preserve"> del asta ventral</w:t>
      </w:r>
    </w:p>
    <w:p w:rsidR="00A0255B" w:rsidRPr="00FD1EB4" w:rsidRDefault="00A0255B" w:rsidP="00E666F2">
      <w:pPr>
        <w:rPr>
          <w:rFonts w:ascii="Calibri" w:hAnsi="Calibri"/>
          <w:i/>
        </w:rPr>
      </w:pPr>
    </w:p>
    <w:p w:rsidR="004A5DAA" w:rsidRPr="00FD1EB4" w:rsidRDefault="002E4142" w:rsidP="004A5DAA">
      <w:pPr>
        <w:tabs>
          <w:tab w:val="left" w:pos="4950"/>
        </w:tabs>
        <w:rPr>
          <w:rFonts w:ascii="Calibri" w:hAnsi="Calibri"/>
        </w:rPr>
      </w:pPr>
      <w:r w:rsidRPr="00FD1EB4">
        <w:rPr>
          <w:rFonts w:ascii="Calibri" w:hAnsi="Calibri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142875</wp:posOffset>
                </wp:positionV>
                <wp:extent cx="457200" cy="0"/>
                <wp:effectExtent l="9525" t="57150" r="19050" b="571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01B8B8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25pt" to="23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8DKAIAAEo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4A5DAA" w:rsidRPr="00FD1EB4">
        <w:rPr>
          <w:rFonts w:ascii="Calibri" w:hAnsi="Calibri"/>
        </w:rPr>
        <w:t xml:space="preserve">Existen 2 tipos de </w:t>
      </w:r>
      <w:r w:rsidR="0020715F" w:rsidRPr="00FD1EB4">
        <w:rPr>
          <w:rFonts w:ascii="Calibri" w:hAnsi="Calibri"/>
        </w:rPr>
        <w:t>células</w:t>
      </w:r>
      <w:r w:rsidR="004A5DAA" w:rsidRPr="00FD1EB4">
        <w:rPr>
          <w:rFonts w:ascii="Calibri" w:hAnsi="Calibri"/>
          <w:b/>
        </w:rPr>
        <w:t>: Las cel. alfa</w:t>
      </w:r>
      <w:r w:rsidR="004A5DAA" w:rsidRPr="00FD1EB4">
        <w:rPr>
          <w:rFonts w:ascii="Calibri" w:hAnsi="Calibri"/>
          <w:b/>
        </w:rPr>
        <w:tab/>
      </w:r>
      <w:r w:rsidR="004A5DAA" w:rsidRPr="00FD1EB4">
        <w:rPr>
          <w:rFonts w:ascii="Calibri" w:hAnsi="Calibri"/>
        </w:rPr>
        <w:t xml:space="preserve">Cuyos axones forman parte de la </w:t>
      </w:r>
      <w:r w:rsidR="0020715F" w:rsidRPr="00FD1EB4">
        <w:rPr>
          <w:rFonts w:ascii="Calibri" w:hAnsi="Calibri"/>
        </w:rPr>
        <w:t>raíz</w:t>
      </w:r>
      <w:r w:rsidR="004A5DAA" w:rsidRPr="00FD1EB4">
        <w:rPr>
          <w:rFonts w:ascii="Calibri" w:hAnsi="Calibri"/>
        </w:rPr>
        <w:t xml:space="preserve"> ventral y termina en la placa motora de la fibra muscular</w:t>
      </w:r>
    </w:p>
    <w:p w:rsidR="004A5DAA" w:rsidRPr="00FD1EB4" w:rsidRDefault="002E4142" w:rsidP="004A5DAA">
      <w:pPr>
        <w:tabs>
          <w:tab w:val="left" w:pos="4950"/>
        </w:tabs>
        <w:rPr>
          <w:rFonts w:ascii="Calibri" w:hAnsi="Calibri"/>
        </w:rPr>
      </w:pPr>
      <w:r w:rsidRPr="00FD1EB4">
        <w:rPr>
          <w:rFonts w:ascii="Calibri" w:hAnsi="Calibri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132080</wp:posOffset>
                </wp:positionV>
                <wp:extent cx="457200" cy="0"/>
                <wp:effectExtent l="9525" t="55880" r="19050" b="5842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B37DFB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0.4pt" to="23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wzKAIAAEo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4A5DAA" w:rsidRPr="00FD1EB4">
        <w:rPr>
          <w:rFonts w:ascii="Calibri" w:hAnsi="Calibri"/>
        </w:rPr>
        <w:t xml:space="preserve">                                           </w:t>
      </w:r>
      <w:r w:rsidR="004A5DAA" w:rsidRPr="00FD1EB4">
        <w:rPr>
          <w:rFonts w:ascii="Calibri" w:hAnsi="Calibri"/>
          <w:b/>
        </w:rPr>
        <w:t>Las cel. Gama</w:t>
      </w:r>
      <w:r w:rsidR="004A5DAA" w:rsidRPr="00FD1EB4">
        <w:rPr>
          <w:rFonts w:ascii="Calibri" w:hAnsi="Calibri"/>
          <w:b/>
        </w:rPr>
        <w:tab/>
      </w:r>
      <w:r w:rsidR="00745F49" w:rsidRPr="00FD1EB4">
        <w:rPr>
          <w:rFonts w:ascii="Calibri" w:hAnsi="Calibri"/>
        </w:rPr>
        <w:t xml:space="preserve">Cuyos axones también se agregan a la </w:t>
      </w:r>
      <w:r w:rsidR="0020715F" w:rsidRPr="00FD1EB4">
        <w:rPr>
          <w:rFonts w:ascii="Calibri" w:hAnsi="Calibri"/>
        </w:rPr>
        <w:t>raíz</w:t>
      </w:r>
      <w:r w:rsidR="00745F49" w:rsidRPr="00FD1EB4">
        <w:rPr>
          <w:rFonts w:ascii="Calibri" w:hAnsi="Calibri"/>
        </w:rPr>
        <w:t xml:space="preserve"> ventral para terminar en ambos extremos del huso muscular contribuyendo a regular el tono muscular</w:t>
      </w:r>
      <w:r w:rsidR="00991C4A" w:rsidRPr="00FD1EB4">
        <w:rPr>
          <w:rFonts w:ascii="Calibri" w:hAnsi="Calibri"/>
        </w:rPr>
        <w:t>.</w:t>
      </w:r>
    </w:p>
    <w:p w:rsidR="00991C4A" w:rsidRPr="00FD1EB4" w:rsidRDefault="00991C4A" w:rsidP="004A5DAA">
      <w:pPr>
        <w:tabs>
          <w:tab w:val="left" w:pos="4950"/>
        </w:tabs>
        <w:rPr>
          <w:rFonts w:ascii="Calibri" w:hAnsi="Calibri"/>
        </w:rPr>
      </w:pPr>
    </w:p>
    <w:p w:rsidR="00991C4A" w:rsidRPr="00FD1EB4" w:rsidRDefault="00991C4A" w:rsidP="004A5DAA">
      <w:pPr>
        <w:tabs>
          <w:tab w:val="left" w:pos="4950"/>
        </w:tabs>
        <w:rPr>
          <w:rFonts w:ascii="Calibri" w:hAnsi="Calibri"/>
        </w:rPr>
      </w:pPr>
    </w:p>
    <w:p w:rsidR="00991C4A" w:rsidRPr="00FD1EB4" w:rsidRDefault="00991C4A" w:rsidP="004A5DAA">
      <w:pPr>
        <w:tabs>
          <w:tab w:val="left" w:pos="4950"/>
        </w:tabs>
        <w:rPr>
          <w:rFonts w:ascii="Calibri" w:hAnsi="Calibri"/>
        </w:rPr>
      </w:pPr>
      <w:r w:rsidRPr="00FD1EB4">
        <w:rPr>
          <w:rFonts w:ascii="Calibri" w:hAnsi="Calibri"/>
        </w:rPr>
        <w:t>Las neuronas medulares se disponen en columna que al corte se observan como núcleos pudiendo reconocerse un núcleo anteroexterno y un núcleo anterointerno</w:t>
      </w:r>
      <w:r w:rsidR="00594197" w:rsidRPr="00FD1EB4">
        <w:rPr>
          <w:rFonts w:ascii="Calibri" w:hAnsi="Calibri"/>
        </w:rPr>
        <w:t>.</w:t>
      </w:r>
    </w:p>
    <w:p w:rsidR="00594197" w:rsidRPr="00FD1EB4" w:rsidRDefault="00594197" w:rsidP="004A5DAA">
      <w:pPr>
        <w:tabs>
          <w:tab w:val="left" w:pos="4950"/>
        </w:tabs>
        <w:rPr>
          <w:rFonts w:ascii="Calibri" w:hAnsi="Calibri"/>
        </w:rPr>
      </w:pPr>
    </w:p>
    <w:p w:rsidR="00594197" w:rsidRPr="00FD1EB4" w:rsidRDefault="00594197" w:rsidP="00594197">
      <w:pPr>
        <w:numPr>
          <w:ilvl w:val="0"/>
          <w:numId w:val="6"/>
        </w:numPr>
        <w:tabs>
          <w:tab w:val="left" w:pos="4950"/>
        </w:tabs>
        <w:rPr>
          <w:rFonts w:ascii="Calibri" w:hAnsi="Calibri"/>
        </w:rPr>
      </w:pPr>
      <w:r w:rsidRPr="00FD1EB4">
        <w:rPr>
          <w:rFonts w:ascii="Calibri" w:hAnsi="Calibri"/>
        </w:rPr>
        <w:t xml:space="preserve">Estas </w:t>
      </w:r>
      <w:r w:rsidR="0020715F" w:rsidRPr="00FD1EB4">
        <w:rPr>
          <w:rFonts w:ascii="Calibri" w:hAnsi="Calibri"/>
        </w:rPr>
        <w:t>células</w:t>
      </w:r>
      <w:r w:rsidRPr="00FD1EB4">
        <w:rPr>
          <w:rFonts w:ascii="Calibri" w:hAnsi="Calibri"/>
        </w:rPr>
        <w:t xml:space="preserve"> del asta anterior constituyen la </w:t>
      </w:r>
      <w:r w:rsidR="0020715F" w:rsidRPr="00FD1EB4">
        <w:rPr>
          <w:rFonts w:ascii="Calibri" w:hAnsi="Calibri"/>
        </w:rPr>
        <w:t>última</w:t>
      </w:r>
      <w:r w:rsidRPr="00FD1EB4">
        <w:rPr>
          <w:rFonts w:ascii="Calibri" w:hAnsi="Calibri"/>
        </w:rPr>
        <w:t xml:space="preserve"> neurona de la </w:t>
      </w:r>
      <w:r w:rsidR="0020715F" w:rsidRPr="00FD1EB4">
        <w:rPr>
          <w:rFonts w:ascii="Calibri" w:hAnsi="Calibri"/>
        </w:rPr>
        <w:t>vía</w:t>
      </w:r>
      <w:r w:rsidRPr="00FD1EB4">
        <w:rPr>
          <w:rFonts w:ascii="Calibri" w:hAnsi="Calibri"/>
        </w:rPr>
        <w:t xml:space="preserve"> motora y reciben conexiones y diferentes impulsos nerviosos que transmiten a los </w:t>
      </w:r>
      <w:r w:rsidR="0020715F" w:rsidRPr="00FD1EB4">
        <w:rPr>
          <w:rFonts w:ascii="Calibri" w:hAnsi="Calibri"/>
        </w:rPr>
        <w:t>músculos</w:t>
      </w:r>
      <w:r w:rsidRPr="00FD1EB4">
        <w:rPr>
          <w:rFonts w:ascii="Calibri" w:hAnsi="Calibri"/>
        </w:rPr>
        <w:t xml:space="preserve">.  Por lo tanto dichas </w:t>
      </w:r>
      <w:r w:rsidR="0020715F" w:rsidRPr="00FD1EB4">
        <w:rPr>
          <w:rFonts w:ascii="Calibri" w:hAnsi="Calibri"/>
        </w:rPr>
        <w:t>células</w:t>
      </w:r>
      <w:r w:rsidRPr="00FD1EB4">
        <w:rPr>
          <w:rFonts w:ascii="Calibri" w:hAnsi="Calibri"/>
        </w:rPr>
        <w:t xml:space="preserve"> </w:t>
      </w:r>
      <w:r w:rsidR="0020715F" w:rsidRPr="00FD1EB4">
        <w:rPr>
          <w:rFonts w:ascii="Calibri" w:hAnsi="Calibri"/>
        </w:rPr>
        <w:t>están</w:t>
      </w:r>
      <w:r w:rsidRPr="00FD1EB4">
        <w:rPr>
          <w:rFonts w:ascii="Calibri" w:hAnsi="Calibri"/>
        </w:rPr>
        <w:t xml:space="preserve"> bajo el control de la corteza cerebral, del cerebelo, del cuerpo estriado y del aparato vestibular, estructuras que regulan la distribución de la fuerza, el tono y la coordinación muscular.</w:t>
      </w:r>
    </w:p>
    <w:p w:rsidR="0020715F" w:rsidRPr="00FD1EB4" w:rsidRDefault="0020715F" w:rsidP="0020715F">
      <w:pPr>
        <w:tabs>
          <w:tab w:val="left" w:pos="4950"/>
        </w:tabs>
        <w:rPr>
          <w:rFonts w:ascii="Calibri" w:hAnsi="Calibri"/>
        </w:rPr>
      </w:pPr>
    </w:p>
    <w:p w:rsidR="0020715F" w:rsidRPr="00FD1EB4" w:rsidRDefault="0020715F" w:rsidP="0020715F">
      <w:pPr>
        <w:tabs>
          <w:tab w:val="left" w:pos="4950"/>
        </w:tabs>
        <w:rPr>
          <w:rFonts w:ascii="Calibri" w:hAnsi="Calibri"/>
        </w:rPr>
      </w:pPr>
    </w:p>
    <w:p w:rsidR="00C95495" w:rsidRPr="00FD1EB4" w:rsidRDefault="00C95495" w:rsidP="0020715F">
      <w:pPr>
        <w:tabs>
          <w:tab w:val="left" w:pos="4950"/>
        </w:tabs>
        <w:rPr>
          <w:rFonts w:ascii="Calibri" w:hAnsi="Calibri"/>
        </w:rPr>
      </w:pPr>
    </w:p>
    <w:p w:rsidR="0020715F" w:rsidRPr="00FD1EB4" w:rsidRDefault="0020715F" w:rsidP="0020715F">
      <w:pPr>
        <w:tabs>
          <w:tab w:val="left" w:pos="4950"/>
        </w:tabs>
        <w:rPr>
          <w:rFonts w:ascii="Calibri" w:hAnsi="Calibri"/>
          <w:i/>
        </w:rPr>
      </w:pPr>
      <w:r w:rsidRPr="00FD1EB4">
        <w:rPr>
          <w:rFonts w:ascii="Calibri" w:hAnsi="Calibri"/>
          <w:i/>
        </w:rPr>
        <w:t>Células de asta lateral</w:t>
      </w:r>
      <w:r w:rsidR="00FA0F32" w:rsidRPr="00FD1EB4">
        <w:rPr>
          <w:rFonts w:ascii="Calibri" w:hAnsi="Calibri"/>
          <w:i/>
        </w:rPr>
        <w:t xml:space="preserve"> (forman parte de la primera neurona del sistema nervioso </w:t>
      </w:r>
      <w:proofErr w:type="spellStart"/>
      <w:r w:rsidR="00FA0F32" w:rsidRPr="00FD1EB4">
        <w:rPr>
          <w:rFonts w:ascii="Calibri" w:hAnsi="Calibri"/>
          <w:i/>
        </w:rPr>
        <w:t>autonomo</w:t>
      </w:r>
      <w:proofErr w:type="spellEnd"/>
    </w:p>
    <w:p w:rsidR="0020715F" w:rsidRPr="00FD1EB4" w:rsidRDefault="0020715F" w:rsidP="0020715F">
      <w:pPr>
        <w:tabs>
          <w:tab w:val="left" w:pos="4950"/>
        </w:tabs>
        <w:rPr>
          <w:rFonts w:ascii="Calibri" w:hAnsi="Calibri"/>
          <w:i/>
        </w:rPr>
      </w:pPr>
    </w:p>
    <w:p w:rsidR="0020715F" w:rsidRPr="00FD1EB4" w:rsidRDefault="0020715F" w:rsidP="0020715F">
      <w:pPr>
        <w:tabs>
          <w:tab w:val="left" w:pos="4950"/>
        </w:tabs>
        <w:rPr>
          <w:rFonts w:ascii="Calibri" w:hAnsi="Calibri"/>
        </w:rPr>
      </w:pPr>
      <w:r w:rsidRPr="00FD1EB4">
        <w:rPr>
          <w:rFonts w:ascii="Calibri" w:hAnsi="Calibri"/>
        </w:rPr>
        <w:t xml:space="preserve">Estas </w:t>
      </w:r>
      <w:r w:rsidR="00C0063A" w:rsidRPr="00FD1EB4">
        <w:rPr>
          <w:rFonts w:ascii="Calibri" w:hAnsi="Calibri"/>
        </w:rPr>
        <w:t>células</w:t>
      </w:r>
      <w:r w:rsidRPr="00FD1EB4">
        <w:rPr>
          <w:rFonts w:ascii="Calibri" w:hAnsi="Calibri"/>
        </w:rPr>
        <w:t xml:space="preserve"> son </w:t>
      </w:r>
      <w:r w:rsidR="00C0063A" w:rsidRPr="00FD1EB4">
        <w:rPr>
          <w:rFonts w:ascii="Calibri" w:hAnsi="Calibri"/>
        </w:rPr>
        <w:t>más</w:t>
      </w:r>
      <w:r w:rsidRPr="00FD1EB4">
        <w:rPr>
          <w:rFonts w:ascii="Calibri" w:hAnsi="Calibri"/>
        </w:rPr>
        <w:t xml:space="preserve"> pequeñas que las del asta ventral y forman 3 </w:t>
      </w:r>
      <w:r w:rsidR="00C0063A" w:rsidRPr="00FD1EB4">
        <w:rPr>
          <w:rFonts w:ascii="Calibri" w:hAnsi="Calibri"/>
        </w:rPr>
        <w:t>núcleos</w:t>
      </w:r>
      <w:r w:rsidR="00A73E1E" w:rsidRPr="00FD1EB4">
        <w:rPr>
          <w:rFonts w:ascii="Calibri" w:hAnsi="Calibri"/>
        </w:rPr>
        <w:t xml:space="preserve">: </w:t>
      </w:r>
    </w:p>
    <w:p w:rsidR="00A73E1E" w:rsidRPr="00FD1EB4" w:rsidRDefault="00A73E1E" w:rsidP="00A73E1E">
      <w:pPr>
        <w:tabs>
          <w:tab w:val="left" w:pos="4950"/>
        </w:tabs>
        <w:rPr>
          <w:rFonts w:ascii="Calibri" w:hAnsi="Calibri"/>
        </w:rPr>
      </w:pPr>
    </w:p>
    <w:p w:rsidR="00A73E1E" w:rsidRPr="00FD1EB4" w:rsidRDefault="00A73E1E" w:rsidP="00A73E1E">
      <w:pPr>
        <w:numPr>
          <w:ilvl w:val="0"/>
          <w:numId w:val="6"/>
        </w:numPr>
        <w:tabs>
          <w:tab w:val="left" w:pos="4950"/>
        </w:tabs>
        <w:rPr>
          <w:rFonts w:ascii="Calibri" w:hAnsi="Calibri"/>
        </w:rPr>
      </w:pPr>
      <w:r w:rsidRPr="00FD1EB4">
        <w:rPr>
          <w:rFonts w:ascii="Calibri" w:hAnsi="Calibri"/>
        </w:rPr>
        <w:t>Lateral</w:t>
      </w:r>
    </w:p>
    <w:p w:rsidR="00A73E1E" w:rsidRPr="00FD1EB4" w:rsidRDefault="00A73E1E" w:rsidP="00A73E1E">
      <w:pPr>
        <w:tabs>
          <w:tab w:val="left" w:pos="4950"/>
        </w:tabs>
        <w:rPr>
          <w:rFonts w:ascii="Calibri" w:hAnsi="Calibri"/>
        </w:rPr>
      </w:pPr>
      <w:r w:rsidRPr="00FD1EB4">
        <w:rPr>
          <w:rFonts w:ascii="Calibri" w:hAnsi="Calibri"/>
        </w:rPr>
        <w:t xml:space="preserve">                                                            </w:t>
      </w:r>
      <w:r w:rsidR="00C95495" w:rsidRPr="00FD1EB4">
        <w:rPr>
          <w:rFonts w:ascii="Calibri" w:hAnsi="Calibri"/>
        </w:rPr>
        <w:t>Existen a lo largo de la medula torácica</w:t>
      </w:r>
      <w:r w:rsidR="006C5B34" w:rsidRPr="00FD1EB4">
        <w:rPr>
          <w:rFonts w:ascii="Calibri" w:hAnsi="Calibri"/>
        </w:rPr>
        <w:t>(simpático)</w:t>
      </w:r>
    </w:p>
    <w:p w:rsidR="00A73E1E" w:rsidRPr="00FD1EB4" w:rsidRDefault="00A73E1E" w:rsidP="00A73E1E">
      <w:pPr>
        <w:numPr>
          <w:ilvl w:val="0"/>
          <w:numId w:val="6"/>
        </w:numPr>
        <w:tabs>
          <w:tab w:val="left" w:pos="4950"/>
        </w:tabs>
        <w:rPr>
          <w:rFonts w:ascii="Calibri" w:hAnsi="Calibri"/>
        </w:rPr>
      </w:pPr>
      <w:r w:rsidRPr="00FD1EB4">
        <w:rPr>
          <w:rFonts w:ascii="Calibri" w:hAnsi="Calibri"/>
        </w:rPr>
        <w:t>Intermedio</w:t>
      </w:r>
    </w:p>
    <w:p w:rsidR="00C95495" w:rsidRPr="00FD1EB4" w:rsidRDefault="00C95495" w:rsidP="00C95495">
      <w:pPr>
        <w:tabs>
          <w:tab w:val="left" w:pos="4950"/>
        </w:tabs>
        <w:rPr>
          <w:rFonts w:ascii="Calibri" w:hAnsi="Calibri"/>
        </w:rPr>
      </w:pPr>
    </w:p>
    <w:p w:rsidR="00C95495" w:rsidRPr="00FD1EB4" w:rsidRDefault="00C95495" w:rsidP="00C95495">
      <w:pPr>
        <w:numPr>
          <w:ilvl w:val="0"/>
          <w:numId w:val="6"/>
        </w:numPr>
        <w:tabs>
          <w:tab w:val="left" w:pos="4950"/>
        </w:tabs>
        <w:rPr>
          <w:rFonts w:ascii="Calibri" w:hAnsi="Calibri"/>
        </w:rPr>
      </w:pPr>
      <w:r w:rsidRPr="00FD1EB4">
        <w:rPr>
          <w:rFonts w:ascii="Calibri" w:hAnsi="Calibri"/>
        </w:rPr>
        <w:t>Medial                               Es visible solo en una pare de la medula sacra</w:t>
      </w:r>
    </w:p>
    <w:p w:rsidR="00C95495" w:rsidRPr="00FD1EB4" w:rsidRDefault="00C95495" w:rsidP="00C95495">
      <w:pPr>
        <w:tabs>
          <w:tab w:val="left" w:pos="4950"/>
        </w:tabs>
        <w:rPr>
          <w:rFonts w:ascii="Calibri" w:hAnsi="Calibri"/>
        </w:rPr>
      </w:pPr>
      <w:r w:rsidRPr="00FD1EB4">
        <w:rPr>
          <w:rFonts w:ascii="Calibri" w:hAnsi="Calibri"/>
        </w:rPr>
        <w:t xml:space="preserve">                                                             Y representa el parasimpático sacro </w:t>
      </w:r>
    </w:p>
    <w:p w:rsidR="00C95495" w:rsidRPr="00FD1EB4" w:rsidRDefault="00C95495" w:rsidP="00C95495">
      <w:pPr>
        <w:tabs>
          <w:tab w:val="left" w:pos="4950"/>
        </w:tabs>
        <w:rPr>
          <w:rFonts w:ascii="Calibri" w:hAnsi="Calibri"/>
        </w:rPr>
      </w:pPr>
    </w:p>
    <w:p w:rsidR="00C95495" w:rsidRPr="00FD1EB4" w:rsidRDefault="00C95495" w:rsidP="00C95495">
      <w:pPr>
        <w:tabs>
          <w:tab w:val="left" w:pos="4950"/>
        </w:tabs>
        <w:rPr>
          <w:rFonts w:ascii="Calibri" w:hAnsi="Calibri"/>
        </w:rPr>
      </w:pPr>
    </w:p>
    <w:p w:rsidR="00C95495" w:rsidRPr="00FD1EB4" w:rsidRDefault="00C95495" w:rsidP="00C95495">
      <w:pPr>
        <w:tabs>
          <w:tab w:val="left" w:pos="4950"/>
        </w:tabs>
        <w:rPr>
          <w:rFonts w:ascii="Calibri" w:hAnsi="Calibri"/>
        </w:rPr>
      </w:pPr>
      <w:r w:rsidRPr="00FD1EB4">
        <w:rPr>
          <w:rFonts w:ascii="Calibri" w:hAnsi="Calibri"/>
        </w:rPr>
        <w:t xml:space="preserve">Los axones de estas </w:t>
      </w:r>
      <w:r w:rsidR="00C0063A" w:rsidRPr="00FD1EB4">
        <w:rPr>
          <w:rFonts w:ascii="Calibri" w:hAnsi="Calibri"/>
        </w:rPr>
        <w:t>células</w:t>
      </w:r>
      <w:r w:rsidRPr="00FD1EB4">
        <w:rPr>
          <w:rFonts w:ascii="Calibri" w:hAnsi="Calibri"/>
        </w:rPr>
        <w:t xml:space="preserve"> que pertenecen al sistema nervioso </w:t>
      </w:r>
      <w:r w:rsidR="00C0063A" w:rsidRPr="00FD1EB4">
        <w:rPr>
          <w:rFonts w:ascii="Calibri" w:hAnsi="Calibri"/>
        </w:rPr>
        <w:t>autónomo</w:t>
      </w:r>
      <w:r w:rsidRPr="00FD1EB4">
        <w:rPr>
          <w:rFonts w:ascii="Calibri" w:hAnsi="Calibri"/>
        </w:rPr>
        <w:t xml:space="preserve">, salen con las fibras de la raíz ventral y llegan al ganglio </w:t>
      </w:r>
      <w:r w:rsidR="00C0063A" w:rsidRPr="00FD1EB4">
        <w:rPr>
          <w:rFonts w:ascii="Calibri" w:hAnsi="Calibri"/>
        </w:rPr>
        <w:t>simpático</w:t>
      </w:r>
      <w:r w:rsidRPr="00FD1EB4">
        <w:rPr>
          <w:rFonts w:ascii="Calibri" w:hAnsi="Calibri"/>
        </w:rPr>
        <w:t xml:space="preserve">, constituyendo las neuronas preganglionares del </w:t>
      </w:r>
      <w:r w:rsidR="00C0063A" w:rsidRPr="00FD1EB4">
        <w:rPr>
          <w:rFonts w:ascii="Calibri" w:hAnsi="Calibri"/>
        </w:rPr>
        <w:t>simpático</w:t>
      </w:r>
      <w:r w:rsidRPr="00FD1EB4">
        <w:rPr>
          <w:rFonts w:ascii="Calibri" w:hAnsi="Calibri"/>
        </w:rPr>
        <w:t>.</w:t>
      </w:r>
    </w:p>
    <w:p w:rsidR="00C95495" w:rsidRPr="00FD1EB4" w:rsidRDefault="00C95495" w:rsidP="00C95495">
      <w:pPr>
        <w:tabs>
          <w:tab w:val="left" w:pos="4950"/>
        </w:tabs>
        <w:ind w:left="780"/>
        <w:rPr>
          <w:rFonts w:ascii="Calibri" w:hAnsi="Calibri"/>
        </w:rPr>
      </w:pPr>
      <w:r w:rsidRPr="00FD1EB4">
        <w:rPr>
          <w:rFonts w:ascii="Calibri" w:hAnsi="Calibri"/>
        </w:rPr>
        <w:t xml:space="preserve"> </w:t>
      </w:r>
    </w:p>
    <w:p w:rsidR="0020715F" w:rsidRPr="00FD1EB4" w:rsidRDefault="0020715F" w:rsidP="0020715F">
      <w:pPr>
        <w:tabs>
          <w:tab w:val="left" w:pos="4950"/>
        </w:tabs>
        <w:rPr>
          <w:rFonts w:ascii="Calibri" w:hAnsi="Calibri"/>
          <w:i/>
        </w:rPr>
      </w:pPr>
    </w:p>
    <w:p w:rsidR="0020715F" w:rsidRPr="00FD1EB4" w:rsidRDefault="0020715F" w:rsidP="0020715F">
      <w:pPr>
        <w:tabs>
          <w:tab w:val="left" w:pos="4950"/>
        </w:tabs>
        <w:rPr>
          <w:rFonts w:ascii="Calibri" w:hAnsi="Calibri"/>
          <w:i/>
        </w:rPr>
      </w:pPr>
    </w:p>
    <w:p w:rsidR="00282495" w:rsidRPr="00FD1EB4" w:rsidRDefault="00282495" w:rsidP="0020715F">
      <w:pPr>
        <w:tabs>
          <w:tab w:val="left" w:pos="4950"/>
        </w:tabs>
        <w:rPr>
          <w:rFonts w:ascii="Calibri" w:hAnsi="Calibri"/>
          <w:i/>
        </w:rPr>
      </w:pPr>
    </w:p>
    <w:p w:rsidR="00282495" w:rsidRPr="00FD1EB4" w:rsidRDefault="00282495" w:rsidP="0020715F">
      <w:pPr>
        <w:tabs>
          <w:tab w:val="left" w:pos="4950"/>
        </w:tabs>
        <w:rPr>
          <w:rFonts w:ascii="Calibri" w:hAnsi="Calibri"/>
          <w:i/>
        </w:rPr>
      </w:pPr>
    </w:p>
    <w:p w:rsidR="00282495" w:rsidRPr="00FD1EB4" w:rsidRDefault="00282495" w:rsidP="0020715F">
      <w:pPr>
        <w:tabs>
          <w:tab w:val="left" w:pos="4950"/>
        </w:tabs>
        <w:rPr>
          <w:rFonts w:ascii="Calibri" w:hAnsi="Calibri"/>
          <w:i/>
        </w:rPr>
      </w:pPr>
    </w:p>
    <w:p w:rsidR="00282495" w:rsidRPr="00FD1EB4" w:rsidRDefault="00282495" w:rsidP="0020715F">
      <w:pPr>
        <w:tabs>
          <w:tab w:val="left" w:pos="4950"/>
        </w:tabs>
        <w:rPr>
          <w:rFonts w:ascii="Calibri" w:hAnsi="Calibri"/>
          <w:i/>
        </w:rPr>
      </w:pPr>
      <w:r w:rsidRPr="00FD1EB4">
        <w:rPr>
          <w:rFonts w:ascii="Calibri" w:hAnsi="Calibri"/>
          <w:i/>
        </w:rPr>
        <w:lastRenderedPageBreak/>
        <w:t>Células del asta dorsal</w:t>
      </w:r>
    </w:p>
    <w:p w:rsidR="00282495" w:rsidRPr="00FD1EB4" w:rsidRDefault="00282495" w:rsidP="0020715F">
      <w:pPr>
        <w:tabs>
          <w:tab w:val="left" w:pos="4950"/>
        </w:tabs>
        <w:rPr>
          <w:rFonts w:ascii="Calibri" w:hAnsi="Calibri"/>
          <w:i/>
        </w:rPr>
      </w:pPr>
    </w:p>
    <w:p w:rsidR="00282495" w:rsidRPr="00FD1EB4" w:rsidRDefault="00282495" w:rsidP="0020715F">
      <w:pPr>
        <w:tabs>
          <w:tab w:val="left" w:pos="4950"/>
        </w:tabs>
        <w:rPr>
          <w:rFonts w:ascii="Calibri" w:hAnsi="Calibri"/>
        </w:rPr>
      </w:pPr>
      <w:r w:rsidRPr="00FD1EB4">
        <w:rPr>
          <w:rFonts w:ascii="Calibri" w:hAnsi="Calibri"/>
        </w:rPr>
        <w:t>Se pueden distinguir:</w:t>
      </w:r>
    </w:p>
    <w:p w:rsidR="00282495" w:rsidRPr="00FD1EB4" w:rsidRDefault="00282495" w:rsidP="0020715F">
      <w:pPr>
        <w:tabs>
          <w:tab w:val="left" w:pos="4950"/>
        </w:tabs>
        <w:rPr>
          <w:rFonts w:ascii="Calibri" w:hAnsi="Calibri"/>
        </w:rPr>
      </w:pPr>
    </w:p>
    <w:p w:rsidR="00282495" w:rsidRPr="00FD1EB4" w:rsidRDefault="00282495" w:rsidP="00282495">
      <w:pPr>
        <w:numPr>
          <w:ilvl w:val="0"/>
          <w:numId w:val="9"/>
        </w:numPr>
        <w:tabs>
          <w:tab w:val="left" w:pos="4950"/>
        </w:tabs>
        <w:rPr>
          <w:rFonts w:ascii="Calibri" w:hAnsi="Calibri"/>
        </w:rPr>
      </w:pPr>
      <w:r w:rsidRPr="00FD1EB4">
        <w:rPr>
          <w:rFonts w:ascii="Calibri" w:hAnsi="Calibri"/>
          <w:b/>
        </w:rPr>
        <w:t xml:space="preserve">Núcleo de la sustancia gelatinosa de rolando: </w:t>
      </w:r>
      <w:r w:rsidRPr="00FD1EB4">
        <w:rPr>
          <w:rFonts w:ascii="Calibri" w:hAnsi="Calibri"/>
        </w:rPr>
        <w:t xml:space="preserve">Situado en forma de medialuna en la cabeza del asta y en el cual hacen sinapsis las fibras que transmiten la sensibilidad </w:t>
      </w:r>
      <w:r w:rsidR="00C0063A" w:rsidRPr="00FD1EB4">
        <w:rPr>
          <w:rFonts w:ascii="Calibri" w:hAnsi="Calibri"/>
        </w:rPr>
        <w:t>térmica</w:t>
      </w:r>
      <w:r w:rsidRPr="00FD1EB4">
        <w:rPr>
          <w:rFonts w:ascii="Calibri" w:hAnsi="Calibri"/>
        </w:rPr>
        <w:t xml:space="preserve"> y dolorosa. Sus axones constituyen el haz espinotalamico dorsal.</w:t>
      </w:r>
    </w:p>
    <w:p w:rsidR="00282495" w:rsidRPr="00FD1EB4" w:rsidRDefault="00282495" w:rsidP="00282495">
      <w:pPr>
        <w:tabs>
          <w:tab w:val="left" w:pos="4950"/>
        </w:tabs>
        <w:rPr>
          <w:rFonts w:ascii="Calibri" w:hAnsi="Calibri"/>
        </w:rPr>
      </w:pPr>
    </w:p>
    <w:p w:rsidR="00282495" w:rsidRPr="00FD1EB4" w:rsidRDefault="00282495" w:rsidP="00282495">
      <w:pPr>
        <w:numPr>
          <w:ilvl w:val="0"/>
          <w:numId w:val="9"/>
        </w:numPr>
        <w:tabs>
          <w:tab w:val="left" w:pos="4950"/>
        </w:tabs>
        <w:rPr>
          <w:rFonts w:ascii="Calibri" w:hAnsi="Calibri"/>
        </w:rPr>
      </w:pPr>
      <w:r w:rsidRPr="00FD1EB4">
        <w:rPr>
          <w:rFonts w:ascii="Calibri" w:hAnsi="Calibri"/>
          <w:b/>
        </w:rPr>
        <w:t xml:space="preserve">Núcleo propio del asta dorsal: </w:t>
      </w:r>
      <w:r w:rsidRPr="00FD1EB4">
        <w:rPr>
          <w:rFonts w:ascii="Calibri" w:hAnsi="Calibri"/>
        </w:rPr>
        <w:t>Centralmente al anterior y en el hacen sinapsis las fibras que conducen la sensibilidad táctil protopatica. Sus axones constituyen el haz espinotalamico ventral.</w:t>
      </w:r>
    </w:p>
    <w:p w:rsidR="00282495" w:rsidRPr="00FD1EB4" w:rsidRDefault="00282495" w:rsidP="00282495">
      <w:pPr>
        <w:tabs>
          <w:tab w:val="left" w:pos="4950"/>
        </w:tabs>
        <w:rPr>
          <w:rFonts w:ascii="Calibri" w:hAnsi="Calibri"/>
        </w:rPr>
      </w:pPr>
    </w:p>
    <w:p w:rsidR="00282495" w:rsidRPr="00FD1EB4" w:rsidRDefault="00282495" w:rsidP="00282495">
      <w:pPr>
        <w:numPr>
          <w:ilvl w:val="0"/>
          <w:numId w:val="9"/>
        </w:numPr>
        <w:tabs>
          <w:tab w:val="left" w:pos="4950"/>
        </w:tabs>
        <w:rPr>
          <w:rFonts w:ascii="Calibri" w:hAnsi="Calibri"/>
        </w:rPr>
      </w:pPr>
      <w:r w:rsidRPr="00FD1EB4">
        <w:rPr>
          <w:rFonts w:ascii="Calibri" w:hAnsi="Calibri"/>
          <w:b/>
        </w:rPr>
        <w:t xml:space="preserve">Núcleo de la columna de Clarke: </w:t>
      </w:r>
      <w:r w:rsidRPr="00FD1EB4">
        <w:rPr>
          <w:rFonts w:ascii="Calibri" w:hAnsi="Calibri"/>
        </w:rPr>
        <w:t>Situado en la parte mas medial o interna de la base del asta dorsal y en el se encuentra la neurona de origen del haz espinocerebeloso dorsal</w:t>
      </w:r>
      <w:r w:rsidR="00A30B45" w:rsidRPr="00FD1EB4">
        <w:rPr>
          <w:rFonts w:ascii="Calibri" w:hAnsi="Calibri"/>
        </w:rPr>
        <w:t xml:space="preserve"> o de Flechsig que transmite la sensibilidad </w:t>
      </w:r>
      <w:r w:rsidR="00C0063A" w:rsidRPr="00FD1EB4">
        <w:rPr>
          <w:rFonts w:ascii="Calibri" w:hAnsi="Calibri"/>
        </w:rPr>
        <w:t>profunda</w:t>
      </w:r>
      <w:r w:rsidR="00A30B45" w:rsidRPr="00FD1EB4">
        <w:rPr>
          <w:rFonts w:ascii="Calibri" w:hAnsi="Calibri"/>
        </w:rPr>
        <w:t xml:space="preserve"> </w:t>
      </w:r>
      <w:r w:rsidR="00C0063A" w:rsidRPr="00FD1EB4">
        <w:rPr>
          <w:rFonts w:ascii="Calibri" w:hAnsi="Calibri"/>
        </w:rPr>
        <w:t>inconsciente</w:t>
      </w:r>
      <w:r w:rsidR="00A30B45" w:rsidRPr="00FD1EB4">
        <w:rPr>
          <w:rFonts w:ascii="Calibri" w:hAnsi="Calibri"/>
        </w:rPr>
        <w:t xml:space="preserve">. Muy cerca de este núcleo, en la base del asta dorsal existe un conjunto de neuronas en donde se origina el haz espinocerebeloso ventral o de Gowers, que también transmite sensibilidad profunda </w:t>
      </w:r>
      <w:r w:rsidR="00C0063A" w:rsidRPr="00FD1EB4">
        <w:rPr>
          <w:rFonts w:ascii="Calibri" w:hAnsi="Calibri"/>
        </w:rPr>
        <w:t>inconsciente</w:t>
      </w:r>
      <w:r w:rsidR="00A30B45" w:rsidRPr="00FD1EB4">
        <w:rPr>
          <w:rFonts w:ascii="Calibri" w:hAnsi="Calibri"/>
        </w:rPr>
        <w:t>.</w:t>
      </w:r>
      <w:r w:rsidRPr="00FD1EB4">
        <w:rPr>
          <w:rFonts w:ascii="Calibri" w:hAnsi="Calibri"/>
        </w:rPr>
        <w:t xml:space="preserve"> </w:t>
      </w:r>
    </w:p>
    <w:p w:rsidR="00282495" w:rsidRPr="00FD1EB4" w:rsidRDefault="00282495" w:rsidP="00282495">
      <w:pPr>
        <w:tabs>
          <w:tab w:val="left" w:pos="4950"/>
        </w:tabs>
        <w:rPr>
          <w:rFonts w:ascii="Calibri" w:hAnsi="Calibri"/>
        </w:rPr>
      </w:pPr>
    </w:p>
    <w:p w:rsidR="00A30B45" w:rsidRPr="00FD1EB4" w:rsidRDefault="00A30B45" w:rsidP="00A30B45">
      <w:pPr>
        <w:tabs>
          <w:tab w:val="left" w:pos="4950"/>
        </w:tabs>
        <w:rPr>
          <w:rFonts w:ascii="Calibri" w:hAnsi="Calibri"/>
          <w:i/>
        </w:rPr>
      </w:pPr>
      <w:r w:rsidRPr="00FD1EB4">
        <w:rPr>
          <w:rFonts w:ascii="Calibri" w:hAnsi="Calibri"/>
          <w:i/>
        </w:rPr>
        <w:t>Sustancia blanca medular. Sistematización</w:t>
      </w:r>
    </w:p>
    <w:p w:rsidR="00A30B45" w:rsidRPr="00FD1EB4" w:rsidRDefault="00A30B45" w:rsidP="00A30B45">
      <w:pPr>
        <w:tabs>
          <w:tab w:val="left" w:pos="4950"/>
        </w:tabs>
        <w:rPr>
          <w:rFonts w:ascii="Calibri" w:hAnsi="Calibri"/>
          <w:i/>
        </w:rPr>
      </w:pPr>
    </w:p>
    <w:p w:rsidR="00A30B45" w:rsidRPr="00FD1EB4" w:rsidRDefault="00A30B45" w:rsidP="00A30B45">
      <w:pPr>
        <w:tabs>
          <w:tab w:val="left" w:pos="4950"/>
        </w:tabs>
        <w:rPr>
          <w:rFonts w:ascii="Calibri" w:hAnsi="Calibri"/>
          <w:b/>
        </w:rPr>
      </w:pPr>
      <w:r w:rsidRPr="00FD1EB4">
        <w:rPr>
          <w:rFonts w:ascii="Calibri" w:hAnsi="Calibri"/>
        </w:rPr>
        <w:t xml:space="preserve">La sustancia blanca de la medula se dispone de manera periférica con relación a la sustancia gris y esta formada por fibras mielínicas, dispuestas en tres cordones: </w:t>
      </w:r>
      <w:r w:rsidRPr="00FD1EB4">
        <w:rPr>
          <w:rFonts w:ascii="Calibri" w:hAnsi="Calibri"/>
          <w:b/>
        </w:rPr>
        <w:t xml:space="preserve">Un </w:t>
      </w:r>
      <w:r w:rsidR="00C0063A" w:rsidRPr="00FD1EB4">
        <w:rPr>
          <w:rFonts w:ascii="Calibri" w:hAnsi="Calibri"/>
          <w:b/>
        </w:rPr>
        <w:t>cordón</w:t>
      </w:r>
      <w:r w:rsidRPr="00FD1EB4">
        <w:rPr>
          <w:rFonts w:ascii="Calibri" w:hAnsi="Calibri"/>
          <w:b/>
        </w:rPr>
        <w:t xml:space="preserve"> posterior </w:t>
      </w:r>
      <w:r w:rsidRPr="00FD1EB4">
        <w:rPr>
          <w:rFonts w:ascii="Calibri" w:hAnsi="Calibri"/>
        </w:rPr>
        <w:t>perfectamente limitado</w:t>
      </w:r>
      <w:r w:rsidRPr="00FD1EB4">
        <w:rPr>
          <w:rFonts w:ascii="Calibri" w:hAnsi="Calibri"/>
          <w:b/>
        </w:rPr>
        <w:t xml:space="preserve"> y los cordones anterior y lateral</w:t>
      </w:r>
      <w:r w:rsidRPr="00FD1EB4">
        <w:rPr>
          <w:rFonts w:ascii="Calibri" w:hAnsi="Calibri"/>
        </w:rPr>
        <w:t xml:space="preserve"> que al tener continuidad entre si han sidos considerados como </w:t>
      </w:r>
      <w:r w:rsidR="00C0063A" w:rsidRPr="00FD1EB4">
        <w:rPr>
          <w:rFonts w:ascii="Calibri" w:hAnsi="Calibri"/>
        </w:rPr>
        <w:t>único</w:t>
      </w:r>
      <w:r w:rsidRPr="00FD1EB4">
        <w:rPr>
          <w:rFonts w:ascii="Calibri" w:hAnsi="Calibri"/>
        </w:rPr>
        <w:t xml:space="preserve"> </w:t>
      </w:r>
      <w:r w:rsidR="00C0063A" w:rsidRPr="00FD1EB4">
        <w:rPr>
          <w:rFonts w:ascii="Calibri" w:hAnsi="Calibri"/>
          <w:b/>
        </w:rPr>
        <w:t>cordón</w:t>
      </w:r>
      <w:r w:rsidRPr="00FD1EB4">
        <w:rPr>
          <w:rFonts w:ascii="Calibri" w:hAnsi="Calibri"/>
          <w:b/>
        </w:rPr>
        <w:t xml:space="preserve"> anterolateral</w:t>
      </w:r>
    </w:p>
    <w:p w:rsidR="00A30B45" w:rsidRPr="00FD1EB4" w:rsidRDefault="00A30B45" w:rsidP="00A30B45">
      <w:pPr>
        <w:tabs>
          <w:tab w:val="left" w:pos="4950"/>
        </w:tabs>
        <w:rPr>
          <w:rFonts w:ascii="Calibri" w:hAnsi="Calibri"/>
          <w:b/>
        </w:rPr>
      </w:pPr>
    </w:p>
    <w:p w:rsidR="00A30B45" w:rsidRPr="00FD1EB4" w:rsidRDefault="00334D1F" w:rsidP="00A30B45">
      <w:pPr>
        <w:tabs>
          <w:tab w:val="left" w:pos="4950"/>
        </w:tabs>
        <w:rPr>
          <w:rFonts w:ascii="Calibri" w:hAnsi="Calibri"/>
          <w:i/>
        </w:rPr>
      </w:pPr>
      <w:r w:rsidRPr="00FD1EB4">
        <w:rPr>
          <w:rFonts w:ascii="Calibri" w:hAnsi="Calibri"/>
          <w:i/>
        </w:rPr>
        <w:t>Sistematización de la sustancia blanca</w:t>
      </w:r>
    </w:p>
    <w:p w:rsidR="00334D1F" w:rsidRPr="00FD1EB4" w:rsidRDefault="00334D1F" w:rsidP="00A30B45">
      <w:pPr>
        <w:tabs>
          <w:tab w:val="left" w:pos="4950"/>
        </w:tabs>
        <w:rPr>
          <w:rFonts w:ascii="Calibri" w:hAnsi="Calibri"/>
          <w:b/>
          <w:i/>
          <w:u w:val="single"/>
        </w:rPr>
      </w:pPr>
      <w:r w:rsidRPr="00FD1EB4">
        <w:rPr>
          <w:rFonts w:ascii="Calibri" w:hAnsi="Calibri"/>
          <w:b/>
          <w:i/>
          <w:u w:val="single"/>
        </w:rPr>
        <w:t xml:space="preserve">Haces del </w:t>
      </w:r>
      <w:r w:rsidR="00C0063A" w:rsidRPr="00FD1EB4">
        <w:rPr>
          <w:rFonts w:ascii="Calibri" w:hAnsi="Calibri"/>
          <w:b/>
          <w:i/>
          <w:u w:val="single"/>
        </w:rPr>
        <w:t>cordón</w:t>
      </w:r>
      <w:r w:rsidRPr="00FD1EB4">
        <w:rPr>
          <w:rFonts w:ascii="Calibri" w:hAnsi="Calibri"/>
          <w:b/>
          <w:i/>
          <w:u w:val="single"/>
        </w:rPr>
        <w:t xml:space="preserve"> anterior</w:t>
      </w:r>
    </w:p>
    <w:p w:rsidR="00334D1F" w:rsidRPr="00FD1EB4" w:rsidRDefault="00334D1F" w:rsidP="00A30B45">
      <w:pPr>
        <w:tabs>
          <w:tab w:val="left" w:pos="4950"/>
        </w:tabs>
        <w:rPr>
          <w:rFonts w:ascii="Calibri" w:hAnsi="Calibri"/>
          <w:b/>
          <w:i/>
          <w:u w:val="single"/>
        </w:rPr>
      </w:pPr>
    </w:p>
    <w:p w:rsidR="00537AF3" w:rsidRPr="00FD1EB4" w:rsidRDefault="00537AF3" w:rsidP="00A30B45">
      <w:pPr>
        <w:tabs>
          <w:tab w:val="left" w:pos="4950"/>
        </w:tabs>
        <w:rPr>
          <w:rFonts w:ascii="Calibri" w:hAnsi="Calibri"/>
          <w:b/>
        </w:rPr>
      </w:pPr>
      <w:r w:rsidRPr="00FD1EB4">
        <w:rPr>
          <w:rFonts w:ascii="Calibri" w:hAnsi="Calibri"/>
          <w:b/>
        </w:rPr>
        <w:t>Fibras descendentes:</w:t>
      </w:r>
    </w:p>
    <w:p w:rsidR="00537AF3" w:rsidRPr="00FD1EB4" w:rsidRDefault="00537AF3" w:rsidP="00537AF3">
      <w:pPr>
        <w:numPr>
          <w:ilvl w:val="0"/>
          <w:numId w:val="10"/>
        </w:numPr>
        <w:tabs>
          <w:tab w:val="num" w:pos="1080"/>
        </w:tabs>
        <w:ind w:left="1080" w:firstLine="0"/>
        <w:rPr>
          <w:rFonts w:ascii="Calibri" w:hAnsi="Calibri"/>
          <w:b/>
        </w:rPr>
      </w:pPr>
      <w:r w:rsidRPr="00FD1EB4">
        <w:rPr>
          <w:rFonts w:ascii="Calibri" w:hAnsi="Calibri"/>
        </w:rPr>
        <w:t xml:space="preserve">Haz piramidal directo: esta constituido por las fibras de la </w:t>
      </w:r>
      <w:r w:rsidR="00C0063A" w:rsidRPr="00FD1EB4">
        <w:rPr>
          <w:rFonts w:ascii="Calibri" w:hAnsi="Calibri"/>
        </w:rPr>
        <w:t>vía</w:t>
      </w:r>
      <w:r w:rsidRPr="00FD1EB4">
        <w:rPr>
          <w:rFonts w:ascii="Calibri" w:hAnsi="Calibri"/>
        </w:rPr>
        <w:t xml:space="preserve"> motora principal que cruzan por la comisura blanca anterior en cada segmento medular para conectarse con las </w:t>
      </w:r>
      <w:r w:rsidR="00C0063A" w:rsidRPr="00FD1EB4">
        <w:rPr>
          <w:rFonts w:ascii="Calibri" w:hAnsi="Calibri"/>
        </w:rPr>
        <w:t>células</w:t>
      </w:r>
      <w:r w:rsidRPr="00FD1EB4">
        <w:rPr>
          <w:rFonts w:ascii="Calibri" w:hAnsi="Calibri"/>
        </w:rPr>
        <w:t xml:space="preserve"> motoras radiculares del asta ventral del lado opuesto</w:t>
      </w:r>
    </w:p>
    <w:p w:rsidR="00537AF3" w:rsidRPr="00FD1EB4" w:rsidRDefault="00537AF3" w:rsidP="00537AF3">
      <w:pPr>
        <w:rPr>
          <w:rFonts w:ascii="Calibri" w:hAnsi="Calibri"/>
        </w:rPr>
      </w:pPr>
    </w:p>
    <w:p w:rsidR="000F2A81" w:rsidRPr="00FD1EB4" w:rsidRDefault="000F2A81" w:rsidP="000F2A81">
      <w:pPr>
        <w:ind w:left="1080"/>
        <w:rPr>
          <w:rFonts w:ascii="Calibri" w:hAnsi="Calibri"/>
        </w:rPr>
      </w:pPr>
    </w:p>
    <w:p w:rsidR="000F2A81" w:rsidRPr="00FD1EB4" w:rsidRDefault="000F2A81" w:rsidP="000F2A81">
      <w:pPr>
        <w:rPr>
          <w:rFonts w:ascii="Calibri" w:hAnsi="Calibri"/>
          <w:b/>
        </w:rPr>
      </w:pPr>
      <w:r w:rsidRPr="00FD1EB4">
        <w:rPr>
          <w:rFonts w:ascii="Calibri" w:hAnsi="Calibri"/>
          <w:b/>
        </w:rPr>
        <w:t>Fibras ascendentes:</w:t>
      </w:r>
    </w:p>
    <w:p w:rsidR="000F2A81" w:rsidRPr="00FD1EB4" w:rsidRDefault="000F2A81" w:rsidP="000F2A81">
      <w:pPr>
        <w:numPr>
          <w:ilvl w:val="0"/>
          <w:numId w:val="11"/>
        </w:numPr>
        <w:tabs>
          <w:tab w:val="clear" w:pos="2340"/>
          <w:tab w:val="num" w:pos="1080"/>
        </w:tabs>
        <w:ind w:left="1080" w:firstLine="0"/>
        <w:rPr>
          <w:rFonts w:ascii="Calibri" w:hAnsi="Calibri"/>
          <w:b/>
        </w:rPr>
      </w:pPr>
      <w:r w:rsidRPr="00FD1EB4">
        <w:rPr>
          <w:rFonts w:ascii="Calibri" w:hAnsi="Calibri"/>
        </w:rPr>
        <w:t xml:space="preserve">Haz espinotalamico ventral: Transmite la sensibilidad táctil protopatica y sus fibras provienen del núcleo propio del asta dorsal del lado opuesto que han cruzado por delante del epéndimo para alcanzar el </w:t>
      </w:r>
      <w:r w:rsidR="00C0063A" w:rsidRPr="00FD1EB4">
        <w:rPr>
          <w:rFonts w:ascii="Calibri" w:hAnsi="Calibri"/>
        </w:rPr>
        <w:t>cordón</w:t>
      </w:r>
      <w:r w:rsidRPr="00FD1EB4">
        <w:rPr>
          <w:rFonts w:ascii="Calibri" w:hAnsi="Calibri"/>
        </w:rPr>
        <w:t xml:space="preserve"> anterior</w:t>
      </w:r>
    </w:p>
    <w:p w:rsidR="00933C71" w:rsidRPr="00FD1EB4" w:rsidRDefault="00933C71" w:rsidP="00933C71">
      <w:pPr>
        <w:ind w:left="1080"/>
        <w:rPr>
          <w:rFonts w:ascii="Calibri" w:hAnsi="Calibri"/>
        </w:rPr>
      </w:pPr>
    </w:p>
    <w:p w:rsidR="00933C71" w:rsidRPr="00FD1EB4" w:rsidRDefault="00933C71" w:rsidP="00933C71">
      <w:pPr>
        <w:ind w:left="1080"/>
        <w:rPr>
          <w:rFonts w:ascii="Calibri" w:hAnsi="Calibri"/>
        </w:rPr>
      </w:pPr>
    </w:p>
    <w:p w:rsidR="00933C71" w:rsidRPr="00FD1EB4" w:rsidRDefault="00933C71" w:rsidP="00933C71">
      <w:pPr>
        <w:rPr>
          <w:rFonts w:ascii="Calibri" w:hAnsi="Calibri"/>
          <w:b/>
          <w:i/>
          <w:u w:val="single"/>
        </w:rPr>
      </w:pPr>
      <w:r w:rsidRPr="00FD1EB4">
        <w:rPr>
          <w:rFonts w:ascii="Calibri" w:hAnsi="Calibri"/>
          <w:b/>
          <w:i/>
          <w:u w:val="single"/>
        </w:rPr>
        <w:lastRenderedPageBreak/>
        <w:t xml:space="preserve">Haces del </w:t>
      </w:r>
      <w:r w:rsidR="00C0063A" w:rsidRPr="00FD1EB4">
        <w:rPr>
          <w:rFonts w:ascii="Calibri" w:hAnsi="Calibri"/>
          <w:b/>
          <w:i/>
          <w:u w:val="single"/>
        </w:rPr>
        <w:t>cordón</w:t>
      </w:r>
      <w:r w:rsidRPr="00FD1EB4">
        <w:rPr>
          <w:rFonts w:ascii="Calibri" w:hAnsi="Calibri"/>
          <w:b/>
          <w:i/>
          <w:u w:val="single"/>
        </w:rPr>
        <w:t xml:space="preserve"> lateral</w:t>
      </w:r>
    </w:p>
    <w:p w:rsidR="00933C71" w:rsidRPr="00FD1EB4" w:rsidRDefault="00933C71" w:rsidP="00933C71">
      <w:pPr>
        <w:rPr>
          <w:rFonts w:ascii="Calibri" w:hAnsi="Calibri"/>
          <w:b/>
          <w:i/>
          <w:u w:val="single"/>
        </w:rPr>
      </w:pPr>
    </w:p>
    <w:p w:rsidR="00933C71" w:rsidRPr="00FD1EB4" w:rsidRDefault="00933C71" w:rsidP="00933C71">
      <w:pPr>
        <w:rPr>
          <w:rFonts w:ascii="Calibri" w:hAnsi="Calibri"/>
          <w:b/>
        </w:rPr>
      </w:pPr>
      <w:r w:rsidRPr="00FD1EB4">
        <w:rPr>
          <w:rFonts w:ascii="Calibri" w:hAnsi="Calibri"/>
          <w:b/>
        </w:rPr>
        <w:t>Fibras descendentes</w:t>
      </w:r>
    </w:p>
    <w:p w:rsidR="00933C71" w:rsidRPr="00FD1EB4" w:rsidRDefault="00933C71" w:rsidP="00933C71">
      <w:pPr>
        <w:numPr>
          <w:ilvl w:val="0"/>
          <w:numId w:val="13"/>
        </w:numPr>
        <w:tabs>
          <w:tab w:val="clear" w:pos="2340"/>
          <w:tab w:val="num" w:pos="1080"/>
        </w:tabs>
        <w:ind w:left="1080" w:firstLine="0"/>
        <w:rPr>
          <w:rFonts w:ascii="Calibri" w:hAnsi="Calibri"/>
          <w:b/>
        </w:rPr>
      </w:pPr>
      <w:r w:rsidRPr="00FD1EB4">
        <w:rPr>
          <w:rFonts w:ascii="Calibri" w:hAnsi="Calibri"/>
        </w:rPr>
        <w:t xml:space="preserve">Haz piramidal cruzado: Se lo encuentra situado por delante del asta dorsal y por dentro del haz espinocerebeloso dorsal. Esta formado por fibras que descienden de la corteza del lado opuesto y sufren su decusación en el bulbo y luego bajan por el </w:t>
      </w:r>
      <w:r w:rsidR="00C0063A" w:rsidRPr="00FD1EB4">
        <w:rPr>
          <w:rFonts w:ascii="Calibri" w:hAnsi="Calibri"/>
        </w:rPr>
        <w:t>cordón</w:t>
      </w:r>
      <w:r w:rsidRPr="00FD1EB4">
        <w:rPr>
          <w:rFonts w:ascii="Calibri" w:hAnsi="Calibri"/>
        </w:rPr>
        <w:t xml:space="preserve"> lateral para terminar en las </w:t>
      </w:r>
      <w:r w:rsidR="00C0063A" w:rsidRPr="00FD1EB4">
        <w:rPr>
          <w:rFonts w:ascii="Calibri" w:hAnsi="Calibri"/>
        </w:rPr>
        <w:t>células</w:t>
      </w:r>
      <w:r w:rsidRPr="00FD1EB4">
        <w:rPr>
          <w:rFonts w:ascii="Calibri" w:hAnsi="Calibri"/>
        </w:rPr>
        <w:t xml:space="preserve"> alfa del asta ventral de la medula.</w:t>
      </w:r>
    </w:p>
    <w:p w:rsidR="00933C71" w:rsidRPr="00FD1EB4" w:rsidRDefault="00933C71" w:rsidP="00933C71">
      <w:pPr>
        <w:rPr>
          <w:rFonts w:ascii="Calibri" w:hAnsi="Calibri"/>
        </w:rPr>
      </w:pPr>
    </w:p>
    <w:p w:rsidR="006E4BF1" w:rsidRPr="00FD1EB4" w:rsidRDefault="006E4BF1" w:rsidP="006E4BF1">
      <w:pPr>
        <w:rPr>
          <w:rFonts w:ascii="Calibri" w:hAnsi="Calibri"/>
          <w:b/>
        </w:rPr>
      </w:pPr>
      <w:r w:rsidRPr="00FD1EB4">
        <w:rPr>
          <w:rFonts w:ascii="Calibri" w:hAnsi="Calibri"/>
          <w:b/>
        </w:rPr>
        <w:t>Fibras ascendentes</w:t>
      </w:r>
    </w:p>
    <w:p w:rsidR="006E4BF1" w:rsidRPr="00FD1EB4" w:rsidRDefault="006E4BF1" w:rsidP="00F95B84">
      <w:pPr>
        <w:numPr>
          <w:ilvl w:val="0"/>
          <w:numId w:val="21"/>
        </w:numPr>
        <w:tabs>
          <w:tab w:val="clear" w:pos="2340"/>
        </w:tabs>
        <w:ind w:left="1080" w:firstLine="0"/>
        <w:rPr>
          <w:rFonts w:ascii="Calibri" w:hAnsi="Calibri"/>
        </w:rPr>
      </w:pPr>
      <w:r w:rsidRPr="00FD1EB4">
        <w:rPr>
          <w:rFonts w:ascii="Calibri" w:hAnsi="Calibri"/>
        </w:rPr>
        <w:t xml:space="preserve">Haz espinotalmico lateral: Situado por dentro del haz espinocerebeloso ventral y por delante del haz rubroespinal, siendo sus fibras los axones de </w:t>
      </w:r>
      <w:r w:rsidR="00C0063A" w:rsidRPr="00FD1EB4">
        <w:rPr>
          <w:rFonts w:ascii="Calibri" w:hAnsi="Calibri"/>
        </w:rPr>
        <w:t>células</w:t>
      </w:r>
      <w:r w:rsidRPr="00FD1EB4">
        <w:rPr>
          <w:rFonts w:ascii="Calibri" w:hAnsi="Calibri"/>
        </w:rPr>
        <w:t xml:space="preserve"> que se encuentran en la sustancia gelatinosa de rolando del lado opuesto. Estas fibras cruzan la </w:t>
      </w:r>
      <w:r w:rsidR="00C0063A" w:rsidRPr="00FD1EB4">
        <w:rPr>
          <w:rFonts w:ascii="Calibri" w:hAnsi="Calibri"/>
        </w:rPr>
        <w:t>línea</w:t>
      </w:r>
      <w:r w:rsidRPr="00FD1EB4">
        <w:rPr>
          <w:rFonts w:ascii="Calibri" w:hAnsi="Calibri"/>
        </w:rPr>
        <w:t xml:space="preserve"> media pasando por detrás del epéndimo y ascienden por el </w:t>
      </w:r>
      <w:r w:rsidR="00C0063A" w:rsidRPr="00FD1EB4">
        <w:rPr>
          <w:rFonts w:ascii="Calibri" w:hAnsi="Calibri"/>
        </w:rPr>
        <w:t>cordón</w:t>
      </w:r>
      <w:r w:rsidRPr="00FD1EB4">
        <w:rPr>
          <w:rFonts w:ascii="Calibri" w:hAnsi="Calibri"/>
        </w:rPr>
        <w:t xml:space="preserve"> lateral. Transmite la sensibilidad </w:t>
      </w:r>
      <w:r w:rsidR="00C0063A" w:rsidRPr="00FD1EB4">
        <w:rPr>
          <w:rFonts w:ascii="Calibri" w:hAnsi="Calibri"/>
        </w:rPr>
        <w:t xml:space="preserve"> térmica</w:t>
      </w:r>
      <w:r w:rsidRPr="00FD1EB4">
        <w:rPr>
          <w:rFonts w:ascii="Calibri" w:hAnsi="Calibri"/>
        </w:rPr>
        <w:t xml:space="preserve"> y dolorosa</w:t>
      </w:r>
    </w:p>
    <w:p w:rsidR="00F95B84" w:rsidRPr="00FD1EB4" w:rsidRDefault="00F95B84" w:rsidP="00F95B84">
      <w:pPr>
        <w:rPr>
          <w:rFonts w:ascii="Calibri" w:hAnsi="Calibri"/>
        </w:rPr>
      </w:pPr>
    </w:p>
    <w:p w:rsidR="006C5B34" w:rsidRPr="00FD1EB4" w:rsidRDefault="006C5B34" w:rsidP="00F95B84">
      <w:pPr>
        <w:rPr>
          <w:rFonts w:ascii="Calibri" w:hAnsi="Calibri"/>
        </w:rPr>
      </w:pPr>
    </w:p>
    <w:p w:rsidR="00C47BF8" w:rsidRPr="00FD1EB4" w:rsidRDefault="00C47BF8" w:rsidP="00C47BF8">
      <w:pPr>
        <w:rPr>
          <w:rFonts w:ascii="Calibri" w:hAnsi="Calibri"/>
          <w:b/>
          <w:i/>
          <w:u w:val="single"/>
        </w:rPr>
      </w:pPr>
      <w:r w:rsidRPr="00FD1EB4">
        <w:rPr>
          <w:rFonts w:ascii="Calibri" w:hAnsi="Calibri"/>
          <w:b/>
          <w:i/>
          <w:u w:val="single"/>
        </w:rPr>
        <w:t xml:space="preserve">Haces del </w:t>
      </w:r>
      <w:r w:rsidR="00C0063A" w:rsidRPr="00FD1EB4">
        <w:rPr>
          <w:rFonts w:ascii="Calibri" w:hAnsi="Calibri"/>
          <w:b/>
          <w:i/>
          <w:u w:val="single"/>
        </w:rPr>
        <w:t>cordón</w:t>
      </w:r>
      <w:r w:rsidRPr="00FD1EB4">
        <w:rPr>
          <w:rFonts w:ascii="Calibri" w:hAnsi="Calibri"/>
          <w:b/>
          <w:i/>
          <w:u w:val="single"/>
        </w:rPr>
        <w:t xml:space="preserve"> posterior</w:t>
      </w:r>
    </w:p>
    <w:p w:rsidR="00C47BF8" w:rsidRPr="00FD1EB4" w:rsidRDefault="00C47BF8" w:rsidP="00C47BF8">
      <w:pPr>
        <w:rPr>
          <w:rFonts w:ascii="Calibri" w:hAnsi="Calibri"/>
          <w:b/>
          <w:u w:val="single"/>
        </w:rPr>
      </w:pPr>
    </w:p>
    <w:p w:rsidR="00C47BF8" w:rsidRPr="00FD1EB4" w:rsidRDefault="00C47BF8" w:rsidP="00C47BF8">
      <w:pPr>
        <w:rPr>
          <w:rFonts w:ascii="Calibri" w:hAnsi="Calibri"/>
        </w:rPr>
      </w:pPr>
      <w:r w:rsidRPr="00FD1EB4">
        <w:rPr>
          <w:rFonts w:ascii="Calibri" w:hAnsi="Calibri"/>
        </w:rPr>
        <w:t xml:space="preserve">Las fibras del </w:t>
      </w:r>
      <w:r w:rsidR="00C0063A" w:rsidRPr="00FD1EB4">
        <w:rPr>
          <w:rFonts w:ascii="Calibri" w:hAnsi="Calibri"/>
        </w:rPr>
        <w:t>cordón</w:t>
      </w:r>
      <w:r w:rsidRPr="00FD1EB4">
        <w:rPr>
          <w:rFonts w:ascii="Calibri" w:hAnsi="Calibri"/>
        </w:rPr>
        <w:t xml:space="preserve"> posterior constituyen 2 haces ascendentes que transmiten la sensibilidad profunda </w:t>
      </w:r>
      <w:r w:rsidR="00C0063A" w:rsidRPr="00FD1EB4">
        <w:rPr>
          <w:rFonts w:ascii="Calibri" w:hAnsi="Calibri"/>
        </w:rPr>
        <w:t>consciente</w:t>
      </w:r>
      <w:r w:rsidRPr="00FD1EB4">
        <w:rPr>
          <w:rFonts w:ascii="Calibri" w:hAnsi="Calibri"/>
        </w:rPr>
        <w:t xml:space="preserve"> y táctil discriminativa: uno medial, conocido como </w:t>
      </w:r>
      <w:r w:rsidRPr="00FD1EB4">
        <w:rPr>
          <w:rFonts w:ascii="Calibri" w:hAnsi="Calibri"/>
          <w:b/>
        </w:rPr>
        <w:t xml:space="preserve">haz de Goll </w:t>
      </w:r>
      <w:r w:rsidRPr="00FD1EB4">
        <w:rPr>
          <w:rFonts w:ascii="Calibri" w:hAnsi="Calibri"/>
        </w:rPr>
        <w:t xml:space="preserve">y otro lateral, el </w:t>
      </w:r>
      <w:r w:rsidRPr="00FD1EB4">
        <w:rPr>
          <w:rFonts w:ascii="Calibri" w:hAnsi="Calibri"/>
          <w:b/>
        </w:rPr>
        <w:t>haz de burdach</w:t>
      </w:r>
    </w:p>
    <w:p w:rsidR="00C47BF8" w:rsidRPr="00FD1EB4" w:rsidRDefault="00C47BF8" w:rsidP="00C47BF8">
      <w:pPr>
        <w:rPr>
          <w:rFonts w:ascii="Calibri" w:hAnsi="Calibri"/>
          <w:i/>
        </w:rPr>
      </w:pPr>
    </w:p>
    <w:p w:rsidR="00B90773" w:rsidRPr="00FD1EB4" w:rsidRDefault="00B90773" w:rsidP="00B90773">
      <w:pPr>
        <w:rPr>
          <w:rFonts w:ascii="Calibri" w:hAnsi="Calibri"/>
        </w:rPr>
      </w:pPr>
    </w:p>
    <w:p w:rsidR="00B90773" w:rsidRPr="00FD1EB4" w:rsidRDefault="00B90773" w:rsidP="00B90773">
      <w:pPr>
        <w:rPr>
          <w:rFonts w:ascii="Calibri" w:hAnsi="Calibri"/>
        </w:rPr>
      </w:pPr>
    </w:p>
    <w:p w:rsidR="00F95B84" w:rsidRPr="00FD1EB4" w:rsidRDefault="002E4142" w:rsidP="00F95B84">
      <w:pPr>
        <w:ind w:left="1080"/>
        <w:rPr>
          <w:rFonts w:ascii="Calibri" w:hAnsi="Calibri"/>
        </w:rPr>
      </w:pPr>
      <w:r w:rsidRPr="00AB77B9">
        <w:rPr>
          <w:noProof/>
          <w:lang w:val="es-AR" w:eastAsia="es-AR"/>
        </w:rPr>
        <w:lastRenderedPageBreak/>
        <w:drawing>
          <wp:inline distT="0" distB="0" distL="0" distR="0">
            <wp:extent cx="5608320" cy="3957320"/>
            <wp:effectExtent l="0" t="0" r="0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9" t="12677" r="31639" b="16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773" w:rsidRPr="00FD1EB4" w:rsidRDefault="00B90773" w:rsidP="00F95B84">
      <w:pPr>
        <w:ind w:left="1080"/>
        <w:rPr>
          <w:rFonts w:ascii="Calibri" w:hAnsi="Calibri"/>
        </w:rPr>
      </w:pPr>
    </w:p>
    <w:p w:rsidR="00F95B84" w:rsidRPr="00FD1EB4" w:rsidRDefault="00F95B84" w:rsidP="00F95B84">
      <w:pPr>
        <w:rPr>
          <w:rFonts w:ascii="Calibri" w:hAnsi="Calibri"/>
        </w:rPr>
      </w:pPr>
    </w:p>
    <w:p w:rsidR="00F95B84" w:rsidRPr="00FD1EB4" w:rsidRDefault="00F95B84" w:rsidP="00F95B84">
      <w:pPr>
        <w:rPr>
          <w:rFonts w:ascii="Calibri" w:hAnsi="Calibri"/>
        </w:rPr>
      </w:pPr>
    </w:p>
    <w:p w:rsidR="006E4BF1" w:rsidRPr="00FD1EB4" w:rsidRDefault="006E4BF1" w:rsidP="006E4BF1">
      <w:pPr>
        <w:ind w:left="1080"/>
        <w:rPr>
          <w:rFonts w:ascii="Calibri" w:hAnsi="Calibri"/>
        </w:rPr>
      </w:pPr>
    </w:p>
    <w:p w:rsidR="00F95B84" w:rsidRPr="00FD1EB4" w:rsidRDefault="00F95B84" w:rsidP="006E4BF1">
      <w:pPr>
        <w:ind w:left="1080"/>
        <w:rPr>
          <w:rFonts w:ascii="Calibri" w:hAnsi="Calibri"/>
        </w:rPr>
      </w:pPr>
    </w:p>
    <w:p w:rsidR="006E4BF1" w:rsidRPr="00FD1EB4" w:rsidRDefault="006E4BF1" w:rsidP="006E4BF1">
      <w:pPr>
        <w:ind w:left="1080"/>
        <w:rPr>
          <w:rFonts w:ascii="Calibri" w:hAnsi="Calibri"/>
        </w:rPr>
      </w:pPr>
    </w:p>
    <w:p w:rsidR="006E4BF1" w:rsidRPr="00FD1EB4" w:rsidRDefault="006E4BF1" w:rsidP="006E4BF1">
      <w:pPr>
        <w:ind w:left="1080"/>
        <w:rPr>
          <w:rFonts w:ascii="Calibri" w:hAnsi="Calibri"/>
        </w:rPr>
      </w:pPr>
    </w:p>
    <w:p w:rsidR="006E4BF1" w:rsidRPr="00FD1EB4" w:rsidRDefault="006E4BF1" w:rsidP="006E4BF1">
      <w:pPr>
        <w:ind w:left="1080"/>
        <w:rPr>
          <w:rFonts w:ascii="Calibri" w:hAnsi="Calibri"/>
        </w:rPr>
      </w:pPr>
    </w:p>
    <w:p w:rsidR="006E4BF1" w:rsidRPr="00FD1EB4" w:rsidRDefault="006E4BF1" w:rsidP="00F95B84">
      <w:pPr>
        <w:ind w:left="1080"/>
        <w:rPr>
          <w:rFonts w:ascii="Calibri" w:hAnsi="Calibri"/>
        </w:rPr>
      </w:pPr>
    </w:p>
    <w:p w:rsidR="00C47BF8" w:rsidRPr="00FD1EB4" w:rsidRDefault="00C47BF8" w:rsidP="00F95B84">
      <w:pPr>
        <w:ind w:left="1080"/>
        <w:rPr>
          <w:rFonts w:ascii="Calibri" w:hAnsi="Calibri"/>
        </w:rPr>
      </w:pPr>
    </w:p>
    <w:p w:rsidR="00C47BF8" w:rsidRPr="00FD1EB4" w:rsidRDefault="00C47BF8" w:rsidP="00F95B84">
      <w:pPr>
        <w:ind w:left="1080"/>
        <w:rPr>
          <w:rFonts w:ascii="Calibri" w:hAnsi="Calibri"/>
        </w:rPr>
      </w:pPr>
    </w:p>
    <w:p w:rsidR="00C47BF8" w:rsidRPr="00FD1EB4" w:rsidRDefault="00C47BF8" w:rsidP="00F95B84">
      <w:pPr>
        <w:ind w:left="1080"/>
        <w:rPr>
          <w:rFonts w:ascii="Calibri" w:hAnsi="Calibri"/>
        </w:rPr>
      </w:pPr>
    </w:p>
    <w:p w:rsidR="00C47BF8" w:rsidRPr="00FD1EB4" w:rsidRDefault="00C47BF8" w:rsidP="00F95B84">
      <w:pPr>
        <w:ind w:left="1080"/>
        <w:rPr>
          <w:rFonts w:ascii="Calibri" w:hAnsi="Calibri"/>
        </w:rPr>
      </w:pPr>
    </w:p>
    <w:p w:rsidR="00C47BF8" w:rsidRPr="00FD1EB4" w:rsidRDefault="00C47BF8" w:rsidP="00F95B84">
      <w:pPr>
        <w:ind w:left="1080"/>
        <w:rPr>
          <w:rFonts w:ascii="Calibri" w:hAnsi="Calibri"/>
        </w:rPr>
      </w:pPr>
    </w:p>
    <w:p w:rsidR="00C47BF8" w:rsidRPr="00FD1EB4" w:rsidRDefault="00C47BF8" w:rsidP="00F95B84">
      <w:pPr>
        <w:ind w:left="1080"/>
        <w:rPr>
          <w:rFonts w:ascii="Calibri" w:hAnsi="Calibri"/>
        </w:rPr>
      </w:pPr>
    </w:p>
    <w:p w:rsidR="00C47BF8" w:rsidRPr="00FD1EB4" w:rsidRDefault="00C47BF8" w:rsidP="00F95B84">
      <w:pPr>
        <w:ind w:left="1080"/>
        <w:rPr>
          <w:rFonts w:ascii="Calibri" w:hAnsi="Calibri"/>
        </w:rPr>
      </w:pPr>
    </w:p>
    <w:p w:rsidR="00C47BF8" w:rsidRPr="00FD1EB4" w:rsidRDefault="00C47BF8" w:rsidP="00F95B84">
      <w:pPr>
        <w:ind w:left="1080"/>
        <w:rPr>
          <w:rFonts w:ascii="Calibri" w:hAnsi="Calibri"/>
        </w:rPr>
      </w:pPr>
    </w:p>
    <w:p w:rsidR="00C47BF8" w:rsidRPr="00FD1EB4" w:rsidRDefault="00C47BF8" w:rsidP="00F95B84">
      <w:pPr>
        <w:ind w:left="1080"/>
        <w:rPr>
          <w:rFonts w:ascii="Calibri" w:hAnsi="Calibri"/>
        </w:rPr>
      </w:pPr>
    </w:p>
    <w:p w:rsidR="00D417A0" w:rsidRPr="00FD1EB4" w:rsidRDefault="00D417A0" w:rsidP="00F95B84">
      <w:pPr>
        <w:ind w:left="1080"/>
        <w:rPr>
          <w:rFonts w:ascii="Calibri" w:hAnsi="Calibri"/>
        </w:rPr>
      </w:pPr>
    </w:p>
    <w:p w:rsidR="00D417A0" w:rsidRPr="00FD1EB4" w:rsidRDefault="00D417A0" w:rsidP="00F95B84">
      <w:pPr>
        <w:ind w:left="1080"/>
        <w:rPr>
          <w:rFonts w:ascii="Calibri" w:hAnsi="Calibri"/>
        </w:rPr>
      </w:pPr>
    </w:p>
    <w:sectPr w:rsidR="00D417A0" w:rsidRPr="00FD1E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6DB"/>
    <w:multiLevelType w:val="hybridMultilevel"/>
    <w:tmpl w:val="D0B099BA"/>
    <w:lvl w:ilvl="0" w:tplc="58EE3E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3633C"/>
    <w:multiLevelType w:val="hybridMultilevel"/>
    <w:tmpl w:val="5CD845EE"/>
    <w:lvl w:ilvl="0" w:tplc="189C9FF6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F7941"/>
    <w:multiLevelType w:val="hybridMultilevel"/>
    <w:tmpl w:val="CC4E6F7A"/>
    <w:lvl w:ilvl="0" w:tplc="8F60F682">
      <w:start w:val="1"/>
      <w:numFmt w:val="bullet"/>
      <w:lvlText w:val="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836549"/>
    <w:multiLevelType w:val="multilevel"/>
    <w:tmpl w:val="C7989AB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920EEA"/>
    <w:multiLevelType w:val="multilevel"/>
    <w:tmpl w:val="7A38426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0A4C2C1E"/>
    <w:multiLevelType w:val="hybridMultilevel"/>
    <w:tmpl w:val="88580C84"/>
    <w:lvl w:ilvl="0" w:tplc="87CC295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2E131F"/>
    <w:multiLevelType w:val="hybridMultilevel"/>
    <w:tmpl w:val="7A28B644"/>
    <w:lvl w:ilvl="0" w:tplc="58EE3EDC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4E268C7"/>
    <w:multiLevelType w:val="multilevel"/>
    <w:tmpl w:val="7A28B644"/>
    <w:lvl w:ilvl="0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175F4EB9"/>
    <w:multiLevelType w:val="hybridMultilevel"/>
    <w:tmpl w:val="362C9A48"/>
    <w:lvl w:ilvl="0" w:tplc="2C0A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172B8E"/>
    <w:multiLevelType w:val="hybridMultilevel"/>
    <w:tmpl w:val="9D94AAD8"/>
    <w:lvl w:ilvl="0" w:tplc="2B48B556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394873"/>
    <w:multiLevelType w:val="hybridMultilevel"/>
    <w:tmpl w:val="090423A4"/>
    <w:lvl w:ilvl="0" w:tplc="B4140DEE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42377533"/>
    <w:multiLevelType w:val="hybridMultilevel"/>
    <w:tmpl w:val="F398C9C0"/>
    <w:lvl w:ilvl="0" w:tplc="189C9FF6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766085"/>
    <w:multiLevelType w:val="hybridMultilevel"/>
    <w:tmpl w:val="E0687876"/>
    <w:lvl w:ilvl="0" w:tplc="87CC295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3863CA"/>
    <w:multiLevelType w:val="multilevel"/>
    <w:tmpl w:val="7E0C311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DB42A7"/>
    <w:multiLevelType w:val="hybridMultilevel"/>
    <w:tmpl w:val="8B34C6B2"/>
    <w:lvl w:ilvl="0" w:tplc="58EE3E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105D9A"/>
    <w:multiLevelType w:val="hybridMultilevel"/>
    <w:tmpl w:val="25967076"/>
    <w:lvl w:ilvl="0" w:tplc="3E5E03B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58EE3E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991DB1"/>
    <w:multiLevelType w:val="hybridMultilevel"/>
    <w:tmpl w:val="7E0C3118"/>
    <w:lvl w:ilvl="0" w:tplc="1AFA6EC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58EE3E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444B2C"/>
    <w:multiLevelType w:val="hybridMultilevel"/>
    <w:tmpl w:val="15247D4C"/>
    <w:lvl w:ilvl="0" w:tplc="0C8CA17E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077492"/>
    <w:multiLevelType w:val="hybridMultilevel"/>
    <w:tmpl w:val="251CE876"/>
    <w:lvl w:ilvl="0" w:tplc="58EE3E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6B1CD3"/>
    <w:multiLevelType w:val="hybridMultilevel"/>
    <w:tmpl w:val="4BA09350"/>
    <w:lvl w:ilvl="0" w:tplc="B4140DE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8342E3"/>
    <w:multiLevelType w:val="hybridMultilevel"/>
    <w:tmpl w:val="A50AE8CA"/>
    <w:lvl w:ilvl="0" w:tplc="C6D216F4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AC5727"/>
    <w:multiLevelType w:val="hybridMultilevel"/>
    <w:tmpl w:val="7A384268"/>
    <w:lvl w:ilvl="0" w:tplc="58EE3EDC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10"/>
  </w:num>
  <w:num w:numId="5">
    <w:abstractNumId w:val="20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19"/>
  </w:num>
  <w:num w:numId="11">
    <w:abstractNumId w:val="12"/>
  </w:num>
  <w:num w:numId="12">
    <w:abstractNumId w:val="0"/>
  </w:num>
  <w:num w:numId="13">
    <w:abstractNumId w:val="18"/>
  </w:num>
  <w:num w:numId="14">
    <w:abstractNumId w:val="14"/>
  </w:num>
  <w:num w:numId="15">
    <w:abstractNumId w:val="6"/>
  </w:num>
  <w:num w:numId="16">
    <w:abstractNumId w:val="7"/>
  </w:num>
  <w:num w:numId="17">
    <w:abstractNumId w:val="16"/>
  </w:num>
  <w:num w:numId="18">
    <w:abstractNumId w:val="13"/>
  </w:num>
  <w:num w:numId="19">
    <w:abstractNumId w:val="21"/>
  </w:num>
  <w:num w:numId="20">
    <w:abstractNumId w:val="4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5D"/>
    <w:rsid w:val="000436B7"/>
    <w:rsid w:val="000F2A81"/>
    <w:rsid w:val="00182E5D"/>
    <w:rsid w:val="001A64C9"/>
    <w:rsid w:val="001C2BE1"/>
    <w:rsid w:val="0020715F"/>
    <w:rsid w:val="00282495"/>
    <w:rsid w:val="002E4142"/>
    <w:rsid w:val="00334D1F"/>
    <w:rsid w:val="00385D43"/>
    <w:rsid w:val="00491E06"/>
    <w:rsid w:val="004A47AA"/>
    <w:rsid w:val="004A5DAA"/>
    <w:rsid w:val="00505184"/>
    <w:rsid w:val="00537AF3"/>
    <w:rsid w:val="00560590"/>
    <w:rsid w:val="00594197"/>
    <w:rsid w:val="005E76FE"/>
    <w:rsid w:val="005F3E13"/>
    <w:rsid w:val="006C5B34"/>
    <w:rsid w:val="006E4BF1"/>
    <w:rsid w:val="00745F49"/>
    <w:rsid w:val="008A0513"/>
    <w:rsid w:val="008D797E"/>
    <w:rsid w:val="00933C71"/>
    <w:rsid w:val="00991C4A"/>
    <w:rsid w:val="00A0255B"/>
    <w:rsid w:val="00A30B45"/>
    <w:rsid w:val="00A31C01"/>
    <w:rsid w:val="00A40D39"/>
    <w:rsid w:val="00A73E1E"/>
    <w:rsid w:val="00B17128"/>
    <w:rsid w:val="00B90773"/>
    <w:rsid w:val="00C0063A"/>
    <w:rsid w:val="00C47BF8"/>
    <w:rsid w:val="00C95495"/>
    <w:rsid w:val="00C95D67"/>
    <w:rsid w:val="00D417A0"/>
    <w:rsid w:val="00E666F2"/>
    <w:rsid w:val="00E671AF"/>
    <w:rsid w:val="00F35F24"/>
    <w:rsid w:val="00F63CD0"/>
    <w:rsid w:val="00F95B84"/>
    <w:rsid w:val="00FA0F32"/>
    <w:rsid w:val="00F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BDBDD-9F87-44A7-A5EE-3AAE3850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1268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MEDULA ESPINAL</vt:lpstr>
    </vt:vector>
  </TitlesOfParts>
  <Company>Te : 0343-156239032</Company>
  <LinksUpToDate>false</LinksUpToDate>
  <CharactersWithSpaces>8226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MEDULA ESPINAL</dc:title>
  <dc:subject/>
  <dc:creator>Cybor Data</dc:creator>
  <cp:keywords/>
  <dc:description/>
  <cp:lastModifiedBy>Daiana Actis</cp:lastModifiedBy>
  <cp:revision>2</cp:revision>
  <dcterms:created xsi:type="dcterms:W3CDTF">2017-04-26T10:45:00Z</dcterms:created>
  <dcterms:modified xsi:type="dcterms:W3CDTF">2017-04-26T10:45:00Z</dcterms:modified>
</cp:coreProperties>
</file>